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6"/>
        <w:gridCol w:w="7572"/>
        <w:gridCol w:w="1446"/>
      </w:tblGrid>
      <w:tr w:rsidR="00B54302" w14:paraId="1C978B66" w14:textId="77777777" w:rsidTr="004E478B">
        <w:tc>
          <w:tcPr>
            <w:tcW w:w="1296" w:type="dxa"/>
          </w:tcPr>
          <w:p w14:paraId="1F657295" w14:textId="77777777" w:rsidR="00B54302" w:rsidRDefault="00B54302" w:rsidP="004E478B">
            <w:pPr>
              <w:pStyle w:val="Heading2"/>
              <w:keepNext w:val="0"/>
              <w:keepLines w:val="0"/>
              <w:widowControl w:val="0"/>
              <w:spacing w:before="0" w:line="240" w:lineRule="auto"/>
              <w:jc w:val="center"/>
              <w:rPr>
                <w:rFonts w:ascii="Bookman Old Style" w:hAnsi="Bookman Old Style" w:cstheme="minorHAnsi"/>
                <w:b/>
                <w:bCs/>
                <w:sz w:val="24"/>
                <w:szCs w:val="24"/>
              </w:rPr>
            </w:pPr>
            <w:r w:rsidRPr="00281255">
              <w:rPr>
                <w:rFonts w:ascii="Bookman Old Style" w:hAnsi="Bookman Old Style"/>
                <w:noProof/>
                <w:color w:val="000000" w:themeColor="text1"/>
              </w:rPr>
              <w:drawing>
                <wp:inline distT="0" distB="0" distL="0" distR="0" wp14:anchorId="7CCB86FE" wp14:editId="2706AE4B">
                  <wp:extent cx="685800" cy="773973"/>
                  <wp:effectExtent l="0" t="0" r="0" b="7620"/>
                  <wp:docPr id="19" name="Picture 18" descr="Logo&#10;&#10;Description automatically generated with medium confidenc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639BAA7-FB88-4157-8AF8-6CDB06AA97D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8" descr="Logo&#10;&#10;Description automatically generated with medium confidence">
                            <a:extLst>
                              <a:ext uri="{FF2B5EF4-FFF2-40B4-BE49-F238E27FC236}">
                                <a16:creationId xmlns:a16="http://schemas.microsoft.com/office/drawing/2014/main" id="{C639BAA7-FB88-4157-8AF8-6CDB06AA97D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7739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2" w:type="dxa"/>
          </w:tcPr>
          <w:p w14:paraId="3A2BF408" w14:textId="77777777" w:rsidR="006B060F" w:rsidRPr="00DC7CE7" w:rsidRDefault="006B060F" w:rsidP="006B060F">
            <w:pPr>
              <w:spacing w:before="120"/>
              <w:jc w:val="center"/>
              <w:rPr>
                <w:rFonts w:ascii="Bookman Old Style" w:eastAsia="Times New Roman" w:hAnsi="Bookman Old Style" w:cstheme="minorHAnsi"/>
                <w:b/>
                <w:bCs/>
                <w:color w:val="2F5496" w:themeColor="accent1" w:themeShade="BF"/>
                <w:sz w:val="24"/>
                <w:szCs w:val="24"/>
                <w:lang w:eastAsia="en-GB"/>
              </w:rPr>
            </w:pPr>
            <w:r w:rsidRPr="00DC7CE7">
              <w:rPr>
                <w:rFonts w:ascii="Bookman Old Style" w:eastAsia="Times New Roman" w:hAnsi="Bookman Old Style" w:cstheme="minorHAnsi"/>
                <w:b/>
                <w:bCs/>
                <w:color w:val="2F5496" w:themeColor="accent1" w:themeShade="BF"/>
                <w:sz w:val="24"/>
                <w:szCs w:val="24"/>
                <w:lang w:eastAsia="en-GB"/>
              </w:rPr>
              <w:t xml:space="preserve">From </w:t>
            </w:r>
            <w:r>
              <w:rPr>
                <w:rFonts w:ascii="Bookman Old Style" w:eastAsia="Times New Roman" w:hAnsi="Bookman Old Style" w:cstheme="minorHAnsi"/>
                <w:b/>
                <w:bCs/>
                <w:color w:val="2F5496" w:themeColor="accent1" w:themeShade="BF"/>
                <w:sz w:val="24"/>
                <w:szCs w:val="24"/>
                <w:lang w:eastAsia="en-GB"/>
              </w:rPr>
              <w:t>Y</w:t>
            </w:r>
            <w:r w:rsidRPr="00DC7CE7">
              <w:rPr>
                <w:rFonts w:ascii="Bookman Old Style" w:eastAsia="Times New Roman" w:hAnsi="Bookman Old Style" w:cstheme="minorHAnsi"/>
                <w:b/>
                <w:bCs/>
                <w:color w:val="2F5496" w:themeColor="accent1" w:themeShade="BF"/>
                <w:sz w:val="24"/>
                <w:szCs w:val="24"/>
                <w:lang w:eastAsia="en-GB"/>
              </w:rPr>
              <w:t xml:space="preserve">ards to </w:t>
            </w:r>
            <w:proofErr w:type="spellStart"/>
            <w:r>
              <w:rPr>
                <w:rFonts w:ascii="Bookman Old Style" w:eastAsia="Times New Roman" w:hAnsi="Bookman Old Style" w:cstheme="minorHAnsi"/>
                <w:b/>
                <w:bCs/>
                <w:color w:val="2F5496" w:themeColor="accent1" w:themeShade="BF"/>
                <w:sz w:val="24"/>
                <w:szCs w:val="24"/>
                <w:lang w:eastAsia="en-GB"/>
              </w:rPr>
              <w:t>H</w:t>
            </w:r>
            <w:r w:rsidRPr="00DC7CE7">
              <w:rPr>
                <w:rFonts w:ascii="Bookman Old Style" w:eastAsia="Times New Roman" w:hAnsi="Bookman Old Style" w:cstheme="minorHAnsi"/>
                <w:b/>
                <w:bCs/>
                <w:color w:val="2F5496" w:themeColor="accent1" w:themeShade="BF"/>
                <w:sz w:val="24"/>
                <w:szCs w:val="24"/>
                <w:lang w:eastAsia="en-GB"/>
              </w:rPr>
              <w:t>ards</w:t>
            </w:r>
            <w:proofErr w:type="spellEnd"/>
            <w:r w:rsidRPr="00DC7CE7">
              <w:rPr>
                <w:rFonts w:ascii="Bookman Old Style" w:eastAsia="Times New Roman" w:hAnsi="Bookman Old Style" w:cstheme="minorHAnsi"/>
                <w:b/>
                <w:bCs/>
                <w:color w:val="2F5496" w:themeColor="accent1" w:themeShade="BF"/>
                <w:sz w:val="24"/>
                <w:szCs w:val="24"/>
                <w:lang w:eastAsia="en-GB"/>
              </w:rPr>
              <w:t>:</w:t>
            </w:r>
            <w:r>
              <w:rPr>
                <w:rStyle w:val="FootnoteReference"/>
                <w:rFonts w:ascii="Bookman Old Style" w:eastAsia="Times New Roman" w:hAnsi="Bookman Old Style" w:cstheme="minorHAnsi"/>
                <w:b/>
                <w:bCs/>
                <w:color w:val="2F5496" w:themeColor="accent1" w:themeShade="BF"/>
                <w:sz w:val="24"/>
                <w:szCs w:val="24"/>
                <w:lang w:eastAsia="en-GB"/>
              </w:rPr>
              <w:footnoteReference w:id="1"/>
            </w:r>
            <w:r w:rsidRPr="00DC7CE7">
              <w:rPr>
                <w:rFonts w:ascii="Bookman Old Style" w:eastAsia="Times New Roman" w:hAnsi="Bookman Old Style" w:cstheme="minorHAnsi"/>
                <w:b/>
                <w:bCs/>
                <w:color w:val="2F5496" w:themeColor="accent1" w:themeShade="BF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Bookman Old Style" w:eastAsia="Times New Roman" w:hAnsi="Bookman Old Style" w:cstheme="minorHAnsi"/>
                <w:b/>
                <w:bCs/>
                <w:color w:val="2F5496" w:themeColor="accent1" w:themeShade="BF"/>
                <w:sz w:val="24"/>
                <w:szCs w:val="24"/>
                <w:lang w:eastAsia="en-GB"/>
              </w:rPr>
              <w:t>P</w:t>
            </w:r>
            <w:r w:rsidRPr="00DC7CE7">
              <w:rPr>
                <w:rFonts w:ascii="Bookman Old Style" w:eastAsia="Times New Roman" w:hAnsi="Bookman Old Style" w:cstheme="minorHAnsi"/>
                <w:b/>
                <w:bCs/>
                <w:color w:val="2F5496" w:themeColor="accent1" w:themeShade="BF"/>
                <w:sz w:val="24"/>
                <w:szCs w:val="24"/>
                <w:lang w:eastAsia="en-GB"/>
              </w:rPr>
              <w:t>reparing Allied naval forces for the</w:t>
            </w:r>
            <w:r>
              <w:rPr>
                <w:rFonts w:ascii="Bookman Old Style" w:eastAsia="Times New Roman" w:hAnsi="Bookman Old Style" w:cstheme="minorHAnsi"/>
                <w:b/>
                <w:bCs/>
                <w:color w:val="2F5496" w:themeColor="accent1" w:themeShade="BF"/>
                <w:sz w:val="24"/>
                <w:szCs w:val="24"/>
                <w:lang w:eastAsia="en-GB"/>
              </w:rPr>
              <w:t xml:space="preserve"> 1944 </w:t>
            </w:r>
            <w:r w:rsidRPr="00DC7CE7">
              <w:rPr>
                <w:rFonts w:ascii="Bookman Old Style" w:eastAsia="Times New Roman" w:hAnsi="Bookman Old Style" w:cstheme="minorHAnsi"/>
                <w:b/>
                <w:bCs/>
                <w:color w:val="2F5496" w:themeColor="accent1" w:themeShade="BF"/>
                <w:sz w:val="24"/>
                <w:szCs w:val="24"/>
                <w:lang w:eastAsia="en-GB"/>
              </w:rPr>
              <w:t>Normandy Landings</w:t>
            </w:r>
          </w:p>
          <w:p w14:paraId="433D9DCA" w14:textId="77777777" w:rsidR="006B060F" w:rsidRPr="00001654" w:rsidRDefault="006B060F" w:rsidP="006B060F">
            <w:pPr>
              <w:spacing w:before="120"/>
              <w:jc w:val="center"/>
              <w:rPr>
                <w:rFonts w:ascii="Bookman Old Style" w:hAnsi="Bookman Old Style"/>
                <w:b/>
                <w:w w:val="90"/>
                <w:sz w:val="24"/>
                <w:szCs w:val="24"/>
              </w:rPr>
            </w:pPr>
            <w:r w:rsidRPr="00001654">
              <w:rPr>
                <w:rFonts w:ascii="Bookman Old Style" w:hAnsi="Bookman Old Style"/>
                <w:b/>
                <w:bCs/>
                <w:color w:val="000000" w:themeColor="text1"/>
                <w:w w:val="90"/>
                <w:sz w:val="24"/>
                <w:szCs w:val="24"/>
              </w:rPr>
              <w:t xml:space="preserve">Naval Dockyards Society </w:t>
            </w:r>
            <w:r w:rsidRPr="00001654">
              <w:rPr>
                <w:rFonts w:ascii="Bookman Old Style" w:hAnsi="Bookman Old Style"/>
                <w:b/>
                <w:bCs/>
                <w:w w:val="90"/>
                <w:sz w:val="24"/>
                <w:szCs w:val="24"/>
              </w:rPr>
              <w:t>2</w:t>
            </w:r>
            <w:r>
              <w:rPr>
                <w:rFonts w:ascii="Bookman Old Style" w:hAnsi="Bookman Old Style"/>
                <w:b/>
                <w:bCs/>
                <w:w w:val="90"/>
                <w:sz w:val="24"/>
                <w:szCs w:val="24"/>
              </w:rPr>
              <w:t>8</w:t>
            </w:r>
            <w:r w:rsidRPr="00001654">
              <w:rPr>
                <w:rFonts w:ascii="Bookman Old Style" w:hAnsi="Bookman Old Style"/>
                <w:b/>
                <w:bCs/>
                <w:w w:val="90"/>
                <w:sz w:val="24"/>
                <w:szCs w:val="24"/>
                <w:vertAlign w:val="superscript"/>
              </w:rPr>
              <w:t>th</w:t>
            </w:r>
            <w:r w:rsidRPr="00001654">
              <w:rPr>
                <w:rFonts w:ascii="Bookman Old Style" w:hAnsi="Bookman Old Style"/>
                <w:b/>
                <w:bCs/>
                <w:w w:val="90"/>
                <w:sz w:val="24"/>
                <w:szCs w:val="24"/>
              </w:rPr>
              <w:t xml:space="preserve"> Annual Conference</w:t>
            </w:r>
            <w:r w:rsidRPr="00001654">
              <w:rPr>
                <w:rFonts w:ascii="Bookman Old Style" w:hAnsi="Bookman Old Style"/>
                <w:b/>
                <w:w w:val="90"/>
                <w:sz w:val="24"/>
                <w:szCs w:val="24"/>
              </w:rPr>
              <w:t xml:space="preserve"> (in-person)</w:t>
            </w:r>
          </w:p>
          <w:p w14:paraId="2DDB21C8" w14:textId="69459F12" w:rsidR="006B060F" w:rsidRDefault="006B060F" w:rsidP="006B060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The D-Day Story,</w:t>
            </w:r>
            <w:r w:rsidRPr="00C512E5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Portsmouth - Partner and Venue:</w:t>
            </w:r>
          </w:p>
          <w:p w14:paraId="23BF20A0" w14:textId="77777777" w:rsidR="006B060F" w:rsidRDefault="006B060F" w:rsidP="006B060F">
            <w:pPr>
              <w:jc w:val="center"/>
              <w:rPr>
                <w:rStyle w:val="lrzxr"/>
                <w:rFonts w:ascii="Bookman Old Style" w:hAnsi="Bookman Old Style"/>
                <w:sz w:val="24"/>
                <w:szCs w:val="24"/>
              </w:rPr>
            </w:pPr>
            <w:bookmarkStart w:id="0" w:name="_Hlk148348278"/>
            <w:r w:rsidRPr="00365F0C">
              <w:rPr>
                <w:rStyle w:val="lrzxr"/>
                <w:rFonts w:ascii="Bookman Old Style" w:hAnsi="Bookman Old Style"/>
                <w:sz w:val="24"/>
                <w:szCs w:val="24"/>
              </w:rPr>
              <w:t>Clarence Esplanade, Southsea, Portsmouth PO5 3NT</w:t>
            </w:r>
          </w:p>
          <w:p w14:paraId="4AABAF80" w14:textId="40A56DAE" w:rsidR="006B060F" w:rsidRPr="001D2133" w:rsidRDefault="006B060F" w:rsidP="006B060F">
            <w:pPr>
              <w:jc w:val="center"/>
              <w:rPr>
                <w:rFonts w:ascii="Bookman Old Style" w:hAnsi="Bookman Old Style"/>
                <w:b/>
              </w:rPr>
            </w:pPr>
            <w:r w:rsidRPr="001D2133">
              <w:rPr>
                <w:rFonts w:ascii="Bookman Old Style" w:hAnsi="Bookman Old Style"/>
                <w:b/>
              </w:rPr>
              <w:t>The D-Day Story, Portsmouth Saturday</w:t>
            </w:r>
            <w:r w:rsidRPr="001D2133">
              <w:rPr>
                <w:rStyle w:val="aqj"/>
                <w:rFonts w:ascii="Bookman Old Style" w:hAnsi="Bookman Old Style"/>
                <w:b/>
                <w:color w:val="000000"/>
              </w:rPr>
              <w:t xml:space="preserve"> </w:t>
            </w:r>
            <w:r w:rsidRPr="001D2133">
              <w:rPr>
                <w:rFonts w:ascii="Bookman Old Style" w:hAnsi="Bookman Old Style"/>
                <w:b/>
              </w:rPr>
              <w:t>18 May 2024</w:t>
            </w:r>
            <w:r w:rsidR="001D2133" w:rsidRPr="001D2133">
              <w:rPr>
                <w:rFonts w:ascii="Bookman Old Style" w:hAnsi="Bookman Old Style"/>
                <w:b/>
              </w:rPr>
              <w:t xml:space="preserve"> </w:t>
            </w:r>
            <w:r w:rsidR="001D2133" w:rsidRPr="001D2133">
              <w:rPr>
                <w:rFonts w:ascii="Bookman Old Style" w:eastAsia="Times New Roman" w:hAnsi="Bookman Old Style" w:cstheme="minorHAnsi"/>
                <w:b/>
                <w:color w:val="000000" w:themeColor="text1"/>
                <w:lang w:eastAsia="en-GB"/>
              </w:rPr>
              <w:t>10–4.0</w:t>
            </w:r>
            <w:r w:rsidR="001D2133">
              <w:rPr>
                <w:rFonts w:ascii="Bookman Old Style" w:eastAsia="Times New Roman" w:hAnsi="Bookman Old Style" w:cstheme="minorHAnsi"/>
                <w:b/>
                <w:color w:val="000000" w:themeColor="text1"/>
                <w:lang w:eastAsia="en-GB"/>
              </w:rPr>
              <w:t>5</w:t>
            </w:r>
          </w:p>
          <w:bookmarkEnd w:id="0"/>
          <w:p w14:paraId="49151B1E" w14:textId="3778A408" w:rsidR="00B54302" w:rsidRPr="00001654" w:rsidRDefault="006B060F" w:rsidP="00A5402E">
            <w:pPr>
              <w:spacing w:before="120" w:after="40"/>
              <w:jc w:val="center"/>
              <w:rPr>
                <w:rFonts w:ascii="Bookman Old Style" w:eastAsia="Times New Roman" w:hAnsi="Bookman Old Style" w:cstheme="minorHAnsi"/>
                <w:b/>
                <w:bCs/>
                <w:smallCaps/>
                <w:color w:val="000000" w:themeColor="text1"/>
                <w:w w:val="95"/>
                <w:sz w:val="24"/>
                <w:szCs w:val="24"/>
                <w:lang w:eastAsia="en-GB"/>
              </w:rPr>
            </w:pPr>
            <w:r w:rsidRPr="009F5DB4">
              <w:rPr>
                <w:rFonts w:ascii="Bookman Old Style" w:eastAsia="Times New Roman" w:hAnsi="Bookman Old Style" w:cstheme="minorHAnsi"/>
                <w:b/>
                <w:color w:val="2F5496" w:themeColor="accent1" w:themeShade="BF"/>
                <w:sz w:val="24"/>
                <w:szCs w:val="24"/>
                <w:lang w:eastAsia="en-GB"/>
              </w:rPr>
              <w:t>Sponsored by the Society for Nautical Research</w:t>
            </w:r>
          </w:p>
        </w:tc>
        <w:tc>
          <w:tcPr>
            <w:tcW w:w="1446" w:type="dxa"/>
          </w:tcPr>
          <w:p w14:paraId="740D09C6" w14:textId="77777777" w:rsidR="00B54302" w:rsidRDefault="006B060F" w:rsidP="004E478B">
            <w:pPr>
              <w:pStyle w:val="Heading2"/>
              <w:keepNext w:val="0"/>
              <w:keepLines w:val="0"/>
              <w:widowControl w:val="0"/>
              <w:spacing w:before="0" w:line="240" w:lineRule="auto"/>
              <w:jc w:val="center"/>
              <w:rPr>
                <w:rFonts w:ascii="Bookman Old Style" w:hAnsi="Bookman Old Style" w:cstheme="minorHAnsi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103FB31" wp14:editId="30C85A92">
                  <wp:extent cx="645367" cy="676141"/>
                  <wp:effectExtent l="0" t="0" r="2540" b="0"/>
                  <wp:docPr id="781099824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367" cy="676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BE177A" w14:textId="333CF2B5" w:rsidR="006B060F" w:rsidRPr="006B060F" w:rsidRDefault="006B060F" w:rsidP="006B060F">
            <w:pPr>
              <w:jc w:val="right"/>
            </w:pPr>
            <w:r w:rsidRPr="00281255">
              <w:rPr>
                <w:rFonts w:ascii="Bookman Old Style" w:hAnsi="Bookman Old Style"/>
                <w:noProof/>
                <w:color w:val="000000" w:themeColor="text1"/>
              </w:rPr>
              <w:drawing>
                <wp:inline distT="0" distB="0" distL="0" distR="0" wp14:anchorId="4437D44F" wp14:editId="2CD8AA46">
                  <wp:extent cx="653236" cy="605307"/>
                  <wp:effectExtent l="0" t="0" r="0" b="4445"/>
                  <wp:docPr id="21" name="Picture 2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1BC95D4-C77D-437B-BC6C-2AFD969AC5F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0">
                            <a:extLst>
                              <a:ext uri="{FF2B5EF4-FFF2-40B4-BE49-F238E27FC236}">
                                <a16:creationId xmlns:a16="http://schemas.microsoft.com/office/drawing/2014/main" id="{E1BC95D4-C77D-437B-BC6C-2AFD969AC5F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008" cy="6060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D45F85B" w14:textId="77777777" w:rsidR="00B54302" w:rsidRDefault="00B54302" w:rsidP="00A5402E">
      <w:pPr>
        <w:spacing w:before="40" w:after="0" w:line="240" w:lineRule="auto"/>
        <w:rPr>
          <w:rFonts w:ascii="Bookman Old Style" w:hAnsi="Bookman Old Style" w:cstheme="minorHAnsi"/>
          <w:b/>
          <w:bCs/>
          <w:i/>
          <w:i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-279"/>
        <w:tblOverlap w:val="never"/>
        <w:tblW w:w="10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4"/>
        <w:gridCol w:w="3405"/>
        <w:gridCol w:w="3405"/>
      </w:tblGrid>
      <w:tr w:rsidR="00B54302" w14:paraId="09B22637" w14:textId="77777777" w:rsidTr="006B060F">
        <w:trPr>
          <w:trHeight w:val="3066"/>
        </w:trPr>
        <w:tc>
          <w:tcPr>
            <w:tcW w:w="3404" w:type="dxa"/>
          </w:tcPr>
          <w:p w14:paraId="7C017BFF" w14:textId="7AADA554" w:rsidR="00B54302" w:rsidRDefault="006B060F" w:rsidP="00A5402E">
            <w:pPr>
              <w:spacing w:before="40"/>
              <w:jc w:val="both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2AC9102" wp14:editId="6143DF8D">
                  <wp:extent cx="2024380" cy="2024380"/>
                  <wp:effectExtent l="0" t="0" r="0" b="0"/>
                  <wp:docPr id="182801695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4380" cy="202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5" w:type="dxa"/>
          </w:tcPr>
          <w:p w14:paraId="5FFED37B" w14:textId="18E61447" w:rsidR="00B54302" w:rsidRDefault="006B060F" w:rsidP="00A5402E">
            <w:pPr>
              <w:spacing w:before="40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DA4AA41" wp14:editId="41245DE0">
                  <wp:extent cx="2025015" cy="2025015"/>
                  <wp:effectExtent l="0" t="0" r="0" b="0"/>
                  <wp:docPr id="2117166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015" cy="2025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5" w:type="dxa"/>
          </w:tcPr>
          <w:p w14:paraId="4E03FA9D" w14:textId="5D8E8C70" w:rsidR="00B54302" w:rsidRDefault="006B060F" w:rsidP="00A5402E">
            <w:pPr>
              <w:spacing w:before="4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0AE8EA3" wp14:editId="03A2D6EA">
                  <wp:extent cx="2025015" cy="2025015"/>
                  <wp:effectExtent l="0" t="0" r="0" b="0"/>
                  <wp:docPr id="135584557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015" cy="2025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16999A7" w14:textId="233EEBD7" w:rsidR="00B54302" w:rsidRPr="000A1E80" w:rsidRDefault="00B54302" w:rsidP="00A5402E">
      <w:pPr>
        <w:spacing w:before="40" w:after="0" w:line="240" w:lineRule="auto"/>
        <w:jc w:val="center"/>
        <w:rPr>
          <w:rFonts w:ascii="Bookman Old Style" w:hAnsi="Bookman Old Style"/>
          <w:b/>
          <w:bCs/>
          <w:color w:val="000000"/>
          <w:sz w:val="24"/>
          <w:szCs w:val="24"/>
        </w:rPr>
      </w:pPr>
      <w:r w:rsidRPr="000A1E80">
        <w:rPr>
          <w:rFonts w:ascii="Bookman Old Style" w:hAnsi="Bookman Old Style" w:cstheme="minorHAnsi"/>
          <w:b/>
          <w:bCs/>
          <w:i/>
          <w:iCs/>
          <w:sz w:val="24"/>
          <w:szCs w:val="24"/>
        </w:rPr>
        <w:t xml:space="preserve">How were UK and overseas </w:t>
      </w:r>
      <w:r w:rsidR="006B060F">
        <w:rPr>
          <w:rFonts w:ascii="Bookman Old Style" w:hAnsi="Bookman Old Style" w:cstheme="minorHAnsi"/>
          <w:b/>
          <w:bCs/>
          <w:i/>
          <w:iCs/>
          <w:sz w:val="24"/>
          <w:szCs w:val="24"/>
        </w:rPr>
        <w:t>naval establishments</w:t>
      </w:r>
      <w:r w:rsidRPr="000A1E80">
        <w:rPr>
          <w:rFonts w:ascii="Bookman Old Style" w:hAnsi="Bookman Old Style" w:cstheme="minorHAnsi"/>
          <w:b/>
          <w:bCs/>
          <w:i/>
          <w:iCs/>
          <w:sz w:val="24"/>
          <w:szCs w:val="24"/>
        </w:rPr>
        <w:t xml:space="preserve"> </w:t>
      </w:r>
      <w:r w:rsidR="006B060F">
        <w:rPr>
          <w:rFonts w:ascii="Bookman Old Style" w:hAnsi="Bookman Old Style" w:cstheme="minorHAnsi"/>
          <w:b/>
          <w:bCs/>
          <w:i/>
          <w:iCs/>
          <w:sz w:val="24"/>
          <w:szCs w:val="24"/>
        </w:rPr>
        <w:t>occupi</w:t>
      </w:r>
      <w:r w:rsidRPr="000A1E80">
        <w:rPr>
          <w:rFonts w:ascii="Bookman Old Style" w:hAnsi="Bookman Old Style" w:cstheme="minorHAnsi"/>
          <w:b/>
          <w:bCs/>
          <w:i/>
          <w:iCs/>
          <w:sz w:val="24"/>
          <w:szCs w:val="24"/>
        </w:rPr>
        <w:t xml:space="preserve">ed in constructing, </w:t>
      </w:r>
      <w:r w:rsidR="006B060F" w:rsidRPr="000A1E80">
        <w:rPr>
          <w:rFonts w:ascii="Bookman Old Style" w:hAnsi="Bookman Old Style" w:cstheme="minorHAnsi"/>
          <w:b/>
          <w:bCs/>
          <w:i/>
          <w:iCs/>
          <w:sz w:val="24"/>
          <w:szCs w:val="24"/>
        </w:rPr>
        <w:t>supplying,</w:t>
      </w:r>
      <w:r w:rsidRPr="000A1E80">
        <w:rPr>
          <w:rFonts w:ascii="Bookman Old Style" w:hAnsi="Bookman Old Style" w:cstheme="minorHAnsi"/>
          <w:b/>
          <w:bCs/>
          <w:i/>
          <w:iCs/>
          <w:sz w:val="24"/>
          <w:szCs w:val="24"/>
        </w:rPr>
        <w:t xml:space="preserve"> and transporting harbours and pipelines?</w:t>
      </w:r>
    </w:p>
    <w:p w14:paraId="5451F43D" w14:textId="77777777" w:rsidR="006B060F" w:rsidRDefault="006B060F" w:rsidP="006B060F">
      <w:pPr>
        <w:spacing w:before="120"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 w:rsidRPr="00DC7CE7">
        <w:rPr>
          <w:rFonts w:ascii="Bookman Old Style" w:hAnsi="Bookman Old Style"/>
          <w:color w:val="000000"/>
          <w:sz w:val="24"/>
          <w:szCs w:val="24"/>
        </w:rPr>
        <w:t>The Allied assault on German-occupied France on and after D-Day (6 June 1944) was only</w:t>
      </w:r>
      <w:r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DC7CE7">
        <w:rPr>
          <w:rFonts w:ascii="Bookman Old Style" w:hAnsi="Bookman Old Style"/>
          <w:color w:val="000000"/>
          <w:sz w:val="24"/>
          <w:szCs w:val="24"/>
        </w:rPr>
        <w:t>possible through naval support, from the largest warships and merchant vessels</w:t>
      </w:r>
      <w:r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DC7CE7">
        <w:rPr>
          <w:rFonts w:ascii="Bookman Old Style" w:hAnsi="Bookman Old Style"/>
          <w:color w:val="000000"/>
          <w:sz w:val="24"/>
          <w:szCs w:val="24"/>
        </w:rPr>
        <w:t>through to the smallest landing craft. Existing dockyards, harbours and shipyards in the UK</w:t>
      </w:r>
      <w:r>
        <w:rPr>
          <w:rFonts w:ascii="Bookman Old Style" w:hAnsi="Bookman Old Style"/>
          <w:color w:val="000000"/>
          <w:sz w:val="24"/>
          <w:szCs w:val="24"/>
        </w:rPr>
        <w:t xml:space="preserve">, the </w:t>
      </w:r>
      <w:r w:rsidRPr="0033724B">
        <w:rPr>
          <w:rFonts w:ascii="Bookman Old Style" w:eastAsia="Times New Roman" w:hAnsi="Bookman Old Style" w:cstheme="minorHAnsi"/>
          <w:sz w:val="24"/>
          <w:szCs w:val="24"/>
          <w:lang w:eastAsia="en-GB"/>
        </w:rPr>
        <w:t>US</w:t>
      </w:r>
      <w:r>
        <w:rPr>
          <w:rFonts w:ascii="Bookman Old Style" w:eastAsia="Times New Roman" w:hAnsi="Bookman Old Style" w:cstheme="minorHAnsi"/>
          <w:sz w:val="24"/>
          <w:szCs w:val="24"/>
          <w:lang w:eastAsia="en-GB"/>
        </w:rPr>
        <w:t>,</w:t>
      </w:r>
      <w:r w:rsidRPr="0033724B">
        <w:rPr>
          <w:rFonts w:ascii="Bookman Old Style" w:eastAsia="Times New Roman" w:hAnsi="Bookman Old Style" w:cstheme="minorHAnsi"/>
          <w:sz w:val="24"/>
          <w:szCs w:val="24"/>
          <w:lang w:eastAsia="en-GB"/>
        </w:rPr>
        <w:t xml:space="preserve"> </w:t>
      </w:r>
      <w:proofErr w:type="gramStart"/>
      <w:r w:rsidRPr="0033724B">
        <w:rPr>
          <w:rFonts w:ascii="Bookman Old Style" w:eastAsia="Times New Roman" w:hAnsi="Bookman Old Style" w:cstheme="minorHAnsi"/>
          <w:sz w:val="24"/>
          <w:szCs w:val="24"/>
          <w:lang w:eastAsia="en-GB"/>
        </w:rPr>
        <w:t>Canad</w:t>
      </w:r>
      <w:r>
        <w:rPr>
          <w:rFonts w:ascii="Bookman Old Style" w:eastAsia="Times New Roman" w:hAnsi="Bookman Old Style" w:cstheme="minorHAnsi"/>
          <w:sz w:val="24"/>
          <w:szCs w:val="24"/>
          <w:lang w:eastAsia="en-GB"/>
        </w:rPr>
        <w:t>a</w:t>
      </w:r>
      <w:proofErr w:type="gramEnd"/>
      <w:r>
        <w:rPr>
          <w:rFonts w:ascii="Bookman Old Style" w:eastAsia="Times New Roman" w:hAnsi="Bookman Old Style" w:cstheme="minorHAnsi"/>
          <w:sz w:val="24"/>
          <w:szCs w:val="24"/>
          <w:lang w:eastAsia="en-GB"/>
        </w:rPr>
        <w:t xml:space="preserve"> and Bermuda</w:t>
      </w:r>
      <w:r w:rsidRPr="00DC7CE7">
        <w:rPr>
          <w:rFonts w:ascii="Bookman Old Style" w:hAnsi="Bookman Old Style"/>
          <w:color w:val="000000"/>
          <w:sz w:val="24"/>
          <w:szCs w:val="24"/>
        </w:rPr>
        <w:t xml:space="preserve"> played a vital role in </w:t>
      </w:r>
      <w:r>
        <w:rPr>
          <w:rFonts w:ascii="Bookman Old Style" w:hAnsi="Bookman Old Style"/>
          <w:color w:val="000000"/>
          <w:sz w:val="24"/>
          <w:szCs w:val="24"/>
        </w:rPr>
        <w:t xml:space="preserve">building, </w:t>
      </w:r>
      <w:r w:rsidRPr="00DC7CE7">
        <w:rPr>
          <w:rFonts w:ascii="Bookman Old Style" w:hAnsi="Bookman Old Style"/>
          <w:color w:val="000000"/>
          <w:sz w:val="24"/>
          <w:szCs w:val="24"/>
        </w:rPr>
        <w:t xml:space="preserve">preparing, maintaining and repairing the Allied fleets. </w:t>
      </w:r>
      <w:r>
        <w:rPr>
          <w:rFonts w:ascii="Bookman Old Style" w:hAnsi="Bookman Old Style"/>
          <w:color w:val="000000"/>
          <w:sz w:val="24"/>
          <w:szCs w:val="24"/>
        </w:rPr>
        <w:t>Remains of these coastal installations survive as tangible heritage of this</w:t>
      </w:r>
      <w:r w:rsidRPr="00E374B0">
        <w:rPr>
          <w:rFonts w:ascii="Bookman Old Style" w:hAnsi="Bookman Old Style"/>
          <w:color w:val="000000"/>
          <w:sz w:val="24"/>
          <w:szCs w:val="24"/>
        </w:rPr>
        <w:t xml:space="preserve"> </w:t>
      </w:r>
      <w:r>
        <w:rPr>
          <w:rFonts w:ascii="Bookman Old Style" w:hAnsi="Bookman Old Style"/>
          <w:color w:val="000000"/>
          <w:sz w:val="24"/>
          <w:szCs w:val="24"/>
        </w:rPr>
        <w:t>endeavour.</w:t>
      </w:r>
    </w:p>
    <w:p w14:paraId="07FED746" w14:textId="7FC8867C" w:rsidR="00701733" w:rsidRPr="001E615B" w:rsidRDefault="006B060F" w:rsidP="001E615B">
      <w:pPr>
        <w:spacing w:before="120"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 w:rsidRPr="00DC7CE7">
        <w:rPr>
          <w:rFonts w:ascii="Bookman Old Style" w:hAnsi="Bookman Old Style"/>
          <w:color w:val="000000"/>
          <w:sz w:val="24"/>
          <w:szCs w:val="24"/>
        </w:rPr>
        <w:t>However</w:t>
      </w:r>
      <w:r>
        <w:rPr>
          <w:rFonts w:ascii="Bookman Old Style" w:hAnsi="Bookman Old Style"/>
          <w:color w:val="000000"/>
          <w:sz w:val="24"/>
          <w:szCs w:val="24"/>
        </w:rPr>
        <w:t>,</w:t>
      </w:r>
      <w:r w:rsidRPr="00DC7CE7">
        <w:rPr>
          <w:rFonts w:ascii="Bookman Old Style" w:hAnsi="Bookman Old Style"/>
          <w:color w:val="000000"/>
          <w:sz w:val="24"/>
          <w:szCs w:val="24"/>
        </w:rPr>
        <w:t xml:space="preserve"> the </w:t>
      </w:r>
      <w:r>
        <w:rPr>
          <w:rFonts w:ascii="Bookman Old Style" w:hAnsi="Bookman Old Style"/>
          <w:color w:val="000000"/>
          <w:sz w:val="24"/>
          <w:szCs w:val="24"/>
        </w:rPr>
        <w:t>magnitude</w:t>
      </w:r>
      <w:r w:rsidRPr="00DC7CE7">
        <w:rPr>
          <w:rFonts w:ascii="Bookman Old Style" w:hAnsi="Bookman Old Style"/>
          <w:color w:val="000000"/>
          <w:sz w:val="24"/>
          <w:szCs w:val="24"/>
        </w:rPr>
        <w:t xml:space="preserve"> of the </w:t>
      </w:r>
      <w:r>
        <w:rPr>
          <w:rFonts w:ascii="Bookman Old Style" w:hAnsi="Bookman Old Style"/>
          <w:color w:val="000000"/>
          <w:sz w:val="24"/>
          <w:szCs w:val="24"/>
        </w:rPr>
        <w:t xml:space="preserve">projected </w:t>
      </w:r>
      <w:r w:rsidRPr="00DC7CE7">
        <w:rPr>
          <w:rFonts w:ascii="Bookman Old Style" w:hAnsi="Bookman Old Style"/>
          <w:color w:val="000000"/>
          <w:sz w:val="24"/>
          <w:szCs w:val="24"/>
        </w:rPr>
        <w:t>naval and land forces required many more temporary bases and</w:t>
      </w:r>
      <w:r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DC7CE7">
        <w:rPr>
          <w:rFonts w:ascii="Bookman Old Style" w:hAnsi="Bookman Old Style"/>
          <w:color w:val="000000"/>
          <w:sz w:val="24"/>
          <w:szCs w:val="24"/>
        </w:rPr>
        <w:t>facilities</w:t>
      </w:r>
      <w:r>
        <w:rPr>
          <w:rFonts w:ascii="Bookman Old Style" w:hAnsi="Bookman Old Style"/>
          <w:color w:val="000000"/>
          <w:sz w:val="24"/>
          <w:szCs w:val="24"/>
        </w:rPr>
        <w:t>, which entailed systematic forward planning</w:t>
      </w:r>
      <w:r w:rsidRPr="00DC7CE7">
        <w:rPr>
          <w:rFonts w:ascii="Bookman Old Style" w:hAnsi="Bookman Old Style"/>
          <w:color w:val="000000"/>
          <w:sz w:val="24"/>
          <w:szCs w:val="24"/>
        </w:rPr>
        <w:t xml:space="preserve">. </w:t>
      </w:r>
      <w:r>
        <w:rPr>
          <w:rFonts w:ascii="Bookman Old Style" w:hAnsi="Bookman Old Style"/>
          <w:color w:val="000000"/>
          <w:sz w:val="24"/>
          <w:szCs w:val="24"/>
        </w:rPr>
        <w:t xml:space="preserve">The </w:t>
      </w:r>
      <w:r w:rsidRPr="00DC7CE7">
        <w:rPr>
          <w:rFonts w:ascii="Bookman Old Style" w:hAnsi="Bookman Old Style"/>
          <w:color w:val="000000"/>
          <w:sz w:val="24"/>
          <w:szCs w:val="24"/>
        </w:rPr>
        <w:t xml:space="preserve">roles </w:t>
      </w:r>
      <w:r>
        <w:rPr>
          <w:rFonts w:ascii="Bookman Old Style" w:hAnsi="Bookman Old Style"/>
          <w:color w:val="000000"/>
          <w:sz w:val="24"/>
          <w:szCs w:val="24"/>
        </w:rPr>
        <w:t>of t</w:t>
      </w:r>
      <w:r w:rsidRPr="00DC7CE7">
        <w:rPr>
          <w:rFonts w:ascii="Bookman Old Style" w:hAnsi="Bookman Old Style"/>
          <w:color w:val="000000"/>
          <w:sz w:val="24"/>
          <w:szCs w:val="24"/>
        </w:rPr>
        <w:t>he</w:t>
      </w:r>
      <w:r>
        <w:rPr>
          <w:rFonts w:ascii="Bookman Old Style" w:hAnsi="Bookman Old Style"/>
          <w:color w:val="000000"/>
          <w:sz w:val="24"/>
          <w:szCs w:val="24"/>
        </w:rPr>
        <w:t>se establishments</w:t>
      </w:r>
      <w:r w:rsidRPr="00DC7CE7">
        <w:rPr>
          <w:rFonts w:ascii="Bookman Old Style" w:hAnsi="Bookman Old Style"/>
          <w:color w:val="000000"/>
          <w:sz w:val="24"/>
          <w:szCs w:val="24"/>
        </w:rPr>
        <w:t xml:space="preserve"> included supporting landing</w:t>
      </w:r>
      <w:r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DC7CE7">
        <w:rPr>
          <w:rFonts w:ascii="Bookman Old Style" w:hAnsi="Bookman Old Style"/>
          <w:color w:val="000000"/>
          <w:sz w:val="24"/>
          <w:szCs w:val="24"/>
        </w:rPr>
        <w:t>craft flotillas, building Mulberry Harbours,</w:t>
      </w:r>
      <w:r w:rsidRPr="0033724B">
        <w:rPr>
          <w:rStyle w:val="FootnoteReference"/>
          <w:rFonts w:ascii="Bookman Old Style" w:eastAsia="Times New Roman" w:hAnsi="Bookman Old Style" w:cstheme="minorHAnsi"/>
          <w:sz w:val="24"/>
          <w:szCs w:val="24"/>
          <w:lang w:eastAsia="en-GB"/>
        </w:rPr>
        <w:footnoteReference w:id="2"/>
      </w:r>
      <w:r w:rsidRPr="00DC7CE7">
        <w:rPr>
          <w:rFonts w:ascii="Bookman Old Style" w:hAnsi="Bookman Old Style"/>
          <w:color w:val="000000"/>
          <w:sz w:val="24"/>
          <w:szCs w:val="24"/>
        </w:rPr>
        <w:t xml:space="preserve"> embarking troops and supplies, and supplying</w:t>
      </w:r>
      <w:r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DC7CE7">
        <w:rPr>
          <w:rFonts w:ascii="Bookman Old Style" w:hAnsi="Bookman Old Style"/>
          <w:color w:val="000000"/>
          <w:sz w:val="24"/>
          <w:szCs w:val="24"/>
        </w:rPr>
        <w:t xml:space="preserve">fuel via the PLUTO pipeline. </w:t>
      </w:r>
      <w:r>
        <w:rPr>
          <w:rFonts w:ascii="Bookman Old Style" w:eastAsia="Times New Roman" w:hAnsi="Bookman Old Style" w:cstheme="minorHAnsi"/>
          <w:sz w:val="24"/>
          <w:szCs w:val="24"/>
          <w:lang w:eastAsia="en-GB"/>
        </w:rPr>
        <w:t>W</w:t>
      </w:r>
      <w:r w:rsidRPr="0033724B">
        <w:rPr>
          <w:rFonts w:ascii="Bookman Old Style" w:eastAsia="Times New Roman" w:hAnsi="Bookman Old Style" w:cstheme="minorHAnsi"/>
          <w:sz w:val="24"/>
          <w:szCs w:val="24"/>
          <w:lang w:eastAsia="en-GB"/>
        </w:rPr>
        <w:t xml:space="preserve">orkforces </w:t>
      </w:r>
      <w:r>
        <w:rPr>
          <w:rFonts w:ascii="Bookman Old Style" w:eastAsia="Times New Roman" w:hAnsi="Bookman Old Style" w:cstheme="minorHAnsi"/>
          <w:sz w:val="24"/>
          <w:szCs w:val="24"/>
          <w:lang w:eastAsia="en-GB"/>
        </w:rPr>
        <w:t>were dedicated to</w:t>
      </w:r>
      <w:r w:rsidRPr="0033724B">
        <w:rPr>
          <w:rFonts w:ascii="Bookman Old Style" w:eastAsia="Times New Roman" w:hAnsi="Bookman Old Style" w:cstheme="minorHAnsi"/>
          <w:sz w:val="24"/>
          <w:szCs w:val="24"/>
          <w:lang w:eastAsia="en-GB"/>
        </w:rPr>
        <w:t xml:space="preserve"> planning, </w:t>
      </w:r>
      <w:proofErr w:type="gramStart"/>
      <w:r w:rsidRPr="0033724B">
        <w:rPr>
          <w:rFonts w:ascii="Bookman Old Style" w:eastAsia="Times New Roman" w:hAnsi="Bookman Old Style" w:cstheme="minorHAnsi"/>
          <w:sz w:val="24"/>
          <w:szCs w:val="24"/>
          <w:lang w:eastAsia="en-GB"/>
        </w:rPr>
        <w:t>victualling</w:t>
      </w:r>
      <w:proofErr w:type="gramEnd"/>
      <w:r>
        <w:rPr>
          <w:rFonts w:ascii="Bookman Old Style" w:eastAsia="Times New Roman" w:hAnsi="Bookman Old Style" w:cstheme="minorHAnsi"/>
          <w:sz w:val="24"/>
          <w:szCs w:val="24"/>
          <w:lang w:eastAsia="en-GB"/>
        </w:rPr>
        <w:t xml:space="preserve"> and furnishing all kinds</w:t>
      </w:r>
      <w:r w:rsidRPr="00B9624C">
        <w:rPr>
          <w:rFonts w:ascii="Bookman Old Style" w:eastAsia="Times New Roman" w:hAnsi="Bookman Old Style" w:cstheme="minorHAnsi"/>
          <w:sz w:val="24"/>
          <w:szCs w:val="24"/>
          <w:lang w:eastAsia="en-GB"/>
        </w:rPr>
        <w:t xml:space="preserve"> </w:t>
      </w:r>
      <w:r>
        <w:rPr>
          <w:rFonts w:ascii="Bookman Old Style" w:eastAsia="Times New Roman" w:hAnsi="Bookman Old Style" w:cstheme="minorHAnsi"/>
          <w:sz w:val="24"/>
          <w:szCs w:val="24"/>
          <w:lang w:eastAsia="en-GB"/>
        </w:rPr>
        <w:t>of supplies.</w:t>
      </w:r>
      <w:r w:rsidRPr="0033724B">
        <w:rPr>
          <w:rFonts w:ascii="Bookman Old Style" w:eastAsia="Times New Roman" w:hAnsi="Bookman Old Style" w:cstheme="minorHAnsi"/>
          <w:sz w:val="24"/>
          <w:szCs w:val="24"/>
          <w:lang w:eastAsia="en-GB"/>
        </w:rPr>
        <w:t xml:space="preserve"> </w:t>
      </w:r>
      <w:r>
        <w:rPr>
          <w:rFonts w:ascii="Bookman Old Style" w:hAnsi="Bookman Old Style"/>
          <w:color w:val="000000"/>
          <w:sz w:val="24"/>
          <w:szCs w:val="24"/>
        </w:rPr>
        <w:t>P</w:t>
      </w:r>
      <w:r w:rsidRPr="00DC7CE7">
        <w:rPr>
          <w:rFonts w:ascii="Bookman Old Style" w:hAnsi="Bookman Old Style"/>
          <w:color w:val="000000"/>
          <w:sz w:val="24"/>
          <w:szCs w:val="24"/>
        </w:rPr>
        <w:t>ersonnel went through an equivalent period of training and</w:t>
      </w:r>
      <w:r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DC7CE7">
        <w:rPr>
          <w:rFonts w:ascii="Bookman Old Style" w:hAnsi="Bookman Old Style"/>
          <w:color w:val="000000"/>
          <w:sz w:val="24"/>
          <w:szCs w:val="24"/>
        </w:rPr>
        <w:t>preparation.</w:t>
      </w:r>
      <w:r w:rsidR="00A5402E">
        <w:rPr>
          <w:rFonts w:ascii="Bookman Old Style" w:hAnsi="Bookman Old Style"/>
          <w:color w:val="000000"/>
          <w:sz w:val="24"/>
          <w:szCs w:val="24"/>
        </w:rPr>
        <w:t xml:space="preserve"> Eight speakers will address these themes.</w:t>
      </w:r>
    </w:p>
    <w:p w14:paraId="7B077AC4" w14:textId="77777777" w:rsidR="006B060F" w:rsidRPr="00B76310" w:rsidRDefault="00000000" w:rsidP="006B060F">
      <w:pPr>
        <w:spacing w:before="120" w:after="0" w:line="240" w:lineRule="auto"/>
        <w:rPr>
          <w:rFonts w:ascii="Bookman Old Style" w:hAnsi="Bookman Old Style"/>
          <w:sz w:val="20"/>
          <w:szCs w:val="20"/>
        </w:rPr>
      </w:pPr>
      <w:hyperlink r:id="rId13" w:history="1">
        <w:r w:rsidR="006B060F" w:rsidRPr="00B76310">
          <w:rPr>
            <w:rStyle w:val="Hyperlink"/>
            <w:rFonts w:ascii="Bookman Old Style" w:hAnsi="Bookman Old Style"/>
            <w:sz w:val="20"/>
            <w:szCs w:val="20"/>
          </w:rPr>
          <w:t>https://navaldockyards.org/conferences/</w:t>
        </w:r>
      </w:hyperlink>
      <w:r w:rsidR="006B060F" w:rsidRPr="00B76310">
        <w:rPr>
          <w:rFonts w:ascii="Bookman Old Style" w:hAnsi="Bookman Old Style"/>
          <w:sz w:val="20"/>
          <w:szCs w:val="20"/>
        </w:rPr>
        <w:t xml:space="preserve"> </w:t>
      </w:r>
      <w:hyperlink r:id="rId14" w:history="1">
        <w:r w:rsidR="006B060F" w:rsidRPr="00B76310">
          <w:rPr>
            <w:rStyle w:val="Hyperlink"/>
            <w:rFonts w:ascii="Bookman Old Style" w:hAnsi="Bookman Old Style"/>
            <w:sz w:val="20"/>
            <w:szCs w:val="20"/>
          </w:rPr>
          <w:t>https://navaldockyards.org/</w:t>
        </w:r>
      </w:hyperlink>
      <w:r w:rsidR="006B060F" w:rsidRPr="00B76310">
        <w:rPr>
          <w:rFonts w:ascii="Bookman Old Style" w:hAnsi="Bookman Old Style"/>
          <w:sz w:val="20"/>
          <w:szCs w:val="20"/>
        </w:rPr>
        <w:t xml:space="preserve"> https://theddaystory.com/</w:t>
      </w:r>
    </w:p>
    <w:p w14:paraId="68FDBAD8" w14:textId="77777777" w:rsidR="006B060F" w:rsidRPr="00B76310" w:rsidRDefault="006B060F" w:rsidP="006B060F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B76310">
        <w:rPr>
          <w:rFonts w:ascii="Bookman Old Style" w:hAnsi="Bookman Old Style"/>
          <w:sz w:val="20"/>
          <w:szCs w:val="20"/>
        </w:rPr>
        <w:t xml:space="preserve">Twitter: </w:t>
      </w:r>
      <w:r w:rsidRPr="00B76310">
        <w:rPr>
          <w:rFonts w:ascii="Bookman Old Style" w:hAnsi="Bookman Old Style" w:cstheme="minorHAnsi"/>
          <w:sz w:val="20"/>
          <w:szCs w:val="20"/>
        </w:rPr>
        <w:t>@</w:t>
      </w:r>
      <w:r w:rsidRPr="00B76310">
        <w:rPr>
          <w:rFonts w:ascii="Bookman Old Style" w:eastAsia="Times New Roman" w:hAnsi="Bookman Old Style" w:cstheme="minorHAnsi"/>
          <w:sz w:val="20"/>
          <w:szCs w:val="20"/>
          <w:lang w:eastAsia="en-GB"/>
        </w:rPr>
        <w:t>DockyardSociety</w:t>
      </w:r>
      <w:r w:rsidRPr="00B76310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@</w:t>
      </w:r>
      <w:r w:rsidRPr="00B76310">
        <w:rPr>
          <w:rFonts w:ascii="Bookman Old Style" w:hAnsi="Bookman Old Style"/>
          <w:sz w:val="20"/>
          <w:szCs w:val="20"/>
        </w:rPr>
        <w:t>TheDDayStory</w:t>
      </w:r>
    </w:p>
    <w:p w14:paraId="68F5E43B" w14:textId="77777777" w:rsidR="006B060F" w:rsidRPr="00B76310" w:rsidRDefault="006B060F" w:rsidP="006B060F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B76310">
        <w:rPr>
          <w:rFonts w:ascii="Bookman Old Style" w:hAnsi="Bookman Old Style"/>
          <w:sz w:val="20"/>
          <w:szCs w:val="20"/>
        </w:rPr>
        <w:t xml:space="preserve">Facebook: </w:t>
      </w:r>
      <w:proofErr w:type="spellStart"/>
      <w:r w:rsidRPr="00B76310">
        <w:rPr>
          <w:rFonts w:ascii="Bookman Old Style" w:hAnsi="Bookman Old Style"/>
          <w:sz w:val="20"/>
          <w:szCs w:val="20"/>
        </w:rPr>
        <w:t>NavalDockyardsSociety</w:t>
      </w:r>
      <w:proofErr w:type="spellEnd"/>
      <w:r w:rsidRPr="00B76310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B76310">
        <w:rPr>
          <w:rFonts w:ascii="Bookman Old Style" w:hAnsi="Bookman Old Style"/>
          <w:sz w:val="20"/>
          <w:szCs w:val="20"/>
        </w:rPr>
        <w:t>TheDDayStory</w:t>
      </w:r>
      <w:proofErr w:type="spellEnd"/>
    </w:p>
    <w:p w14:paraId="3C419DA0" w14:textId="77777777" w:rsidR="006B060F" w:rsidRPr="00B76310" w:rsidRDefault="00000000" w:rsidP="006B060F">
      <w:pPr>
        <w:spacing w:after="0" w:line="240" w:lineRule="auto"/>
        <w:rPr>
          <w:rFonts w:ascii="Bookman Old Style" w:hAnsi="Bookman Old Style"/>
          <w:sz w:val="20"/>
          <w:szCs w:val="20"/>
        </w:rPr>
      </w:pPr>
      <w:hyperlink r:id="rId15" w:history="1">
        <w:r w:rsidR="006B060F" w:rsidRPr="00B76310">
          <w:rPr>
            <w:rStyle w:val="Hyperlink"/>
            <w:rFonts w:ascii="Bookman Old Style" w:hAnsi="Bookman Old Style"/>
            <w:sz w:val="20"/>
            <w:szCs w:val="20"/>
          </w:rPr>
          <w:t>https://www.facebook.com/groups/1443502952760615</w:t>
        </w:r>
      </w:hyperlink>
    </w:p>
    <w:p w14:paraId="1B3FC7DC" w14:textId="55233A5D" w:rsidR="00B54302" w:rsidRPr="00711CAC" w:rsidRDefault="006B060F" w:rsidP="00711CAC">
      <w:pPr>
        <w:spacing w:before="120" w:after="0" w:line="240" w:lineRule="auto"/>
        <w:rPr>
          <w:rFonts w:ascii="Bookman Old Style" w:eastAsia="Times New Roman" w:hAnsi="Bookman Old Style" w:cstheme="minorHAnsi"/>
          <w:color w:val="000000" w:themeColor="text1"/>
          <w:sz w:val="20"/>
          <w:szCs w:val="20"/>
          <w:lang w:eastAsia="en-GB"/>
        </w:rPr>
      </w:pPr>
      <w:r w:rsidRPr="00747EB7">
        <w:rPr>
          <w:rFonts w:ascii="Bookman Old Style" w:hAnsi="Bookman Old Style"/>
          <w:b/>
          <w:bCs/>
          <w:sz w:val="20"/>
          <w:szCs w:val="20"/>
        </w:rPr>
        <w:t>Image credits</w:t>
      </w:r>
      <w:r w:rsidRPr="00747EB7">
        <w:rPr>
          <w:rFonts w:ascii="Bookman Old Style" w:hAnsi="Bookman Old Style"/>
          <w:sz w:val="20"/>
          <w:szCs w:val="20"/>
        </w:rPr>
        <w:t xml:space="preserve">: The D-Day Story, Portsmouth/Peter </w:t>
      </w:r>
      <w:proofErr w:type="spellStart"/>
      <w:r w:rsidRPr="00747EB7">
        <w:rPr>
          <w:rFonts w:ascii="Bookman Old Style" w:hAnsi="Bookman Old Style"/>
          <w:sz w:val="20"/>
          <w:szCs w:val="20"/>
        </w:rPr>
        <w:t>Langdown</w:t>
      </w:r>
      <w:proofErr w:type="spellEnd"/>
      <w:r w:rsidRPr="00747EB7">
        <w:rPr>
          <w:rFonts w:ascii="Bookman Old Style" w:hAnsi="Bookman Old Style"/>
          <w:sz w:val="20"/>
          <w:szCs w:val="20"/>
        </w:rPr>
        <w:t>/Matt Scott-Joynt</w:t>
      </w:r>
      <w:r>
        <w:rPr>
          <w:rFonts w:ascii="Bookman Old Style" w:hAnsi="Bookman Old Style"/>
          <w:sz w:val="20"/>
          <w:szCs w:val="20"/>
        </w:rPr>
        <w:t>.</w:t>
      </w:r>
      <w:r w:rsidR="00B54302">
        <w:rPr>
          <w:rFonts w:ascii="Bookman Old Style" w:eastAsia="Times New Roman" w:hAnsi="Bookman Old Style" w:cstheme="minorHAnsi"/>
          <w:b/>
          <w:bCs/>
          <w:i/>
          <w:iCs/>
          <w:color w:val="000000"/>
          <w:sz w:val="24"/>
          <w:szCs w:val="24"/>
          <w:lang w:eastAsia="en-GB"/>
        </w:rPr>
        <w:br w:type="page"/>
      </w:r>
    </w:p>
    <w:p w14:paraId="26316663" w14:textId="5F15D316" w:rsidR="004468CE" w:rsidRPr="007B78ED" w:rsidRDefault="004468CE" w:rsidP="007B78ED">
      <w:pPr>
        <w:pStyle w:val="Heading1"/>
        <w:spacing w:before="0" w:line="240" w:lineRule="auto"/>
        <w:jc w:val="center"/>
        <w:rPr>
          <w:rFonts w:ascii="Bookman Old Style" w:eastAsia="Times New Roman" w:hAnsi="Bookman Old Style"/>
          <w:b/>
          <w:bCs/>
          <w:sz w:val="24"/>
          <w:szCs w:val="24"/>
          <w:lang w:eastAsia="en-GB"/>
        </w:rPr>
      </w:pPr>
      <w:r w:rsidRPr="007B78ED">
        <w:rPr>
          <w:rFonts w:ascii="Bookman Old Style" w:eastAsia="Times New Roman" w:hAnsi="Bookman Old Style"/>
          <w:b/>
          <w:bCs/>
          <w:sz w:val="24"/>
          <w:szCs w:val="24"/>
          <w:lang w:eastAsia="en-GB"/>
        </w:rPr>
        <w:lastRenderedPageBreak/>
        <w:t>What talks will be on offer?</w:t>
      </w:r>
    </w:p>
    <w:p w14:paraId="59EAB699" w14:textId="77777777" w:rsidR="004468CE" w:rsidRPr="007B78ED" w:rsidRDefault="004468CE" w:rsidP="007B78ED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7B78ED">
        <w:rPr>
          <w:rFonts w:ascii="Bookman Old Style" w:hAnsi="Bookman Old Style"/>
          <w:b/>
          <w:bCs/>
          <w:sz w:val="24"/>
          <w:szCs w:val="24"/>
        </w:rPr>
        <w:t>PROGRAMME + UPDATES see</w:t>
      </w:r>
      <w:r w:rsidRPr="007B78ED">
        <w:rPr>
          <w:rFonts w:ascii="Bookman Old Style" w:hAnsi="Bookman Old Style"/>
          <w:sz w:val="24"/>
          <w:szCs w:val="24"/>
        </w:rPr>
        <w:t xml:space="preserve"> </w:t>
      </w:r>
      <w:hyperlink r:id="rId16" w:history="1">
        <w:r w:rsidRPr="007B78ED">
          <w:rPr>
            <w:rStyle w:val="Hyperlink"/>
            <w:rFonts w:ascii="Bookman Old Style" w:hAnsi="Bookman Old Style"/>
            <w:sz w:val="24"/>
            <w:szCs w:val="24"/>
          </w:rPr>
          <w:t>https://navaldockyards.org/conferences/</w:t>
        </w:r>
      </w:hyperlink>
    </w:p>
    <w:p w14:paraId="672A34D8" w14:textId="0BA50421" w:rsidR="004468CE" w:rsidRPr="007B78ED" w:rsidRDefault="004468CE" w:rsidP="007B78ED">
      <w:pPr>
        <w:spacing w:after="0" w:line="240" w:lineRule="auto"/>
        <w:rPr>
          <w:rFonts w:ascii="Bookman Old Style" w:hAnsi="Bookman Old Style"/>
          <w:color w:val="0563C1" w:themeColor="hyperlink"/>
          <w:sz w:val="24"/>
          <w:szCs w:val="24"/>
          <w:u w:val="single"/>
        </w:rPr>
      </w:pPr>
      <w:r w:rsidRPr="007B78ED">
        <w:rPr>
          <w:rFonts w:ascii="Bookman Old Style" w:hAnsi="Bookman Old Style"/>
          <w:b/>
          <w:bCs/>
          <w:sz w:val="24"/>
          <w:szCs w:val="24"/>
        </w:rPr>
        <w:t>QUERIES</w:t>
      </w:r>
      <w:r w:rsidRPr="007B78ED">
        <w:rPr>
          <w:rFonts w:ascii="Bookman Old Style" w:hAnsi="Bookman Old Style"/>
          <w:sz w:val="24"/>
          <w:szCs w:val="24"/>
        </w:rPr>
        <w:t xml:space="preserve">: contact Dr Ann Coats </w:t>
      </w:r>
      <w:hyperlink r:id="rId17" w:history="1">
        <w:r w:rsidRPr="007B78ED">
          <w:rPr>
            <w:rStyle w:val="Hyperlink"/>
            <w:rFonts w:ascii="Bookman Old Style" w:hAnsi="Bookman Old Style"/>
            <w:sz w:val="24"/>
            <w:szCs w:val="24"/>
          </w:rPr>
          <w:t>avcoatsndschair@gmail.com</w:t>
        </w:r>
      </w:hyperlink>
    </w:p>
    <w:p w14:paraId="553E1242" w14:textId="77777777" w:rsidR="007B78ED" w:rsidRDefault="007B78ED" w:rsidP="007B78ED">
      <w:pPr>
        <w:pStyle w:val="Heading1"/>
        <w:spacing w:before="0" w:line="240" w:lineRule="auto"/>
        <w:jc w:val="center"/>
        <w:rPr>
          <w:rFonts w:ascii="Bookman Old Style" w:eastAsia="Times New Roman" w:hAnsi="Bookman Old Style"/>
          <w:sz w:val="24"/>
          <w:szCs w:val="24"/>
          <w:lang w:eastAsia="en-GB"/>
        </w:rPr>
      </w:pPr>
    </w:p>
    <w:p w14:paraId="58591EB0" w14:textId="272986A7" w:rsidR="004468CE" w:rsidRPr="007B78ED" w:rsidRDefault="004468CE" w:rsidP="007B78ED">
      <w:pPr>
        <w:pStyle w:val="Heading1"/>
        <w:spacing w:before="0" w:line="240" w:lineRule="auto"/>
        <w:jc w:val="center"/>
        <w:rPr>
          <w:rFonts w:ascii="Bookman Old Style" w:eastAsia="Times New Roman" w:hAnsi="Bookman Old Style"/>
          <w:b/>
          <w:bCs/>
          <w:sz w:val="24"/>
          <w:szCs w:val="24"/>
          <w:lang w:eastAsia="en-GB"/>
        </w:rPr>
      </w:pPr>
      <w:r w:rsidRPr="007B78ED">
        <w:rPr>
          <w:rFonts w:ascii="Bookman Old Style" w:eastAsia="Times New Roman" w:hAnsi="Bookman Old Style"/>
          <w:b/>
          <w:bCs/>
          <w:sz w:val="24"/>
          <w:szCs w:val="24"/>
          <w:lang w:eastAsia="en-GB"/>
        </w:rPr>
        <w:t xml:space="preserve">How to </w:t>
      </w:r>
      <w:r w:rsidR="001F33BF">
        <w:rPr>
          <w:rFonts w:ascii="Bookman Old Style" w:eastAsia="Times New Roman" w:hAnsi="Bookman Old Style"/>
          <w:b/>
          <w:bCs/>
          <w:sz w:val="24"/>
          <w:szCs w:val="24"/>
          <w:lang w:eastAsia="en-GB"/>
        </w:rPr>
        <w:t>g</w:t>
      </w:r>
      <w:r w:rsidRPr="007B78ED">
        <w:rPr>
          <w:rFonts w:ascii="Bookman Old Style" w:eastAsia="Times New Roman" w:hAnsi="Bookman Old Style"/>
          <w:b/>
          <w:bCs/>
          <w:sz w:val="24"/>
          <w:szCs w:val="24"/>
          <w:lang w:eastAsia="en-GB"/>
        </w:rPr>
        <w:t>et to the Conference</w:t>
      </w:r>
    </w:p>
    <w:p w14:paraId="75412FE4" w14:textId="77777777" w:rsidR="004468CE" w:rsidRPr="007B78ED" w:rsidRDefault="004468CE" w:rsidP="007B78ED">
      <w:pPr>
        <w:spacing w:after="0" w:line="240" w:lineRule="auto"/>
        <w:rPr>
          <w:rFonts w:ascii="Bookman Old Style" w:hAnsi="Bookman Old Style"/>
          <w:b/>
          <w:w w:val="90"/>
          <w:sz w:val="24"/>
          <w:szCs w:val="24"/>
        </w:rPr>
      </w:pPr>
      <w:r w:rsidRPr="007B78ED">
        <w:rPr>
          <w:rFonts w:ascii="Bookman Old Style" w:hAnsi="Bookman Old Style"/>
          <w:b/>
          <w:bCs/>
          <w:sz w:val="24"/>
          <w:szCs w:val="24"/>
        </w:rPr>
        <w:t>D-Day Museum, Clarence Esplanade, Portsmouth, England PO5 3NT</w:t>
      </w:r>
      <w:r w:rsidRPr="007B78ED">
        <w:rPr>
          <w:rFonts w:ascii="Bookman Old Style" w:hAnsi="Bookman Old Style"/>
          <w:sz w:val="24"/>
          <w:szCs w:val="24"/>
        </w:rPr>
        <w:t xml:space="preserve"> </w:t>
      </w:r>
      <w:hyperlink r:id="rId18" w:history="1">
        <w:r w:rsidRPr="007B78ED">
          <w:rPr>
            <w:rStyle w:val="Hyperlink"/>
            <w:rFonts w:ascii="Bookman Old Style" w:hAnsi="Bookman Old Style"/>
            <w:color w:val="auto"/>
            <w:sz w:val="24"/>
            <w:szCs w:val="24"/>
          </w:rPr>
          <w:t>https://theddaystory.com/</w:t>
        </w:r>
      </w:hyperlink>
      <w:r w:rsidRPr="007B78ED">
        <w:rPr>
          <w:rFonts w:ascii="Bookman Old Style" w:hAnsi="Bookman Old Style"/>
          <w:sz w:val="24"/>
          <w:szCs w:val="24"/>
        </w:rPr>
        <w:t xml:space="preserve"> </w:t>
      </w:r>
      <w:r w:rsidRPr="007B78ED">
        <w:rPr>
          <w:rFonts w:ascii="Bookman Old Style" w:hAnsi="Bookman Old Style"/>
          <w:b/>
          <w:i/>
          <w:iCs/>
          <w:w w:val="90"/>
          <w:sz w:val="24"/>
          <w:szCs w:val="24"/>
        </w:rPr>
        <w:t>There is no museum parking</w:t>
      </w:r>
      <w:r w:rsidRPr="007B78ED">
        <w:rPr>
          <w:rFonts w:ascii="Bookman Old Style" w:hAnsi="Bookman Old Style"/>
          <w:b/>
          <w:w w:val="90"/>
          <w:sz w:val="24"/>
          <w:szCs w:val="24"/>
        </w:rPr>
        <w:t>.</w:t>
      </w:r>
    </w:p>
    <w:p w14:paraId="60D733EA" w14:textId="77777777" w:rsidR="004468CE" w:rsidRPr="007B78ED" w:rsidRDefault="004468CE" w:rsidP="007B78ED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7B78ED">
        <w:rPr>
          <w:rFonts w:ascii="Bookman Old Style" w:hAnsi="Bookman Old Style"/>
          <w:b/>
          <w:sz w:val="24"/>
          <w:szCs w:val="24"/>
        </w:rPr>
        <w:t>National Rail</w:t>
      </w:r>
      <w:r w:rsidRPr="007B78ED">
        <w:rPr>
          <w:rFonts w:ascii="Bookman Old Style" w:hAnsi="Bookman Old Style"/>
          <w:sz w:val="24"/>
          <w:szCs w:val="24"/>
        </w:rPr>
        <w:t xml:space="preserve"> 08457 484950 </w:t>
      </w:r>
      <w:hyperlink r:id="rId19" w:history="1">
        <w:r w:rsidRPr="007B78ED">
          <w:rPr>
            <w:rStyle w:val="Hyperlink"/>
            <w:rFonts w:ascii="Bookman Old Style" w:hAnsi="Bookman Old Style"/>
            <w:sz w:val="24"/>
            <w:szCs w:val="24"/>
          </w:rPr>
          <w:t>http://www.nationalrail.co.uk/</w:t>
        </w:r>
      </w:hyperlink>
    </w:p>
    <w:p w14:paraId="375BDAEE" w14:textId="549C1A23" w:rsidR="004468CE" w:rsidRPr="007B78ED" w:rsidRDefault="004468CE" w:rsidP="007B78ED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7B78ED">
        <w:rPr>
          <w:rFonts w:ascii="Bookman Old Style" w:hAnsi="Bookman Old Style" w:cs="Arial"/>
          <w:b/>
          <w:color w:val="000000"/>
          <w:sz w:val="24"/>
          <w:szCs w:val="24"/>
        </w:rPr>
        <w:t>Transport for London</w:t>
      </w:r>
      <w:r w:rsidRPr="007B78ED">
        <w:rPr>
          <w:rFonts w:ascii="Bookman Old Style" w:hAnsi="Bookman Old Style" w:cs="Arial"/>
          <w:color w:val="000000"/>
          <w:sz w:val="24"/>
          <w:szCs w:val="24"/>
        </w:rPr>
        <w:t xml:space="preserve">: </w:t>
      </w:r>
      <w:r w:rsidRPr="007B78ED">
        <w:rPr>
          <w:rFonts w:ascii="Bookman Old Style" w:hAnsi="Bookman Old Style" w:cs="Arial"/>
          <w:color w:val="2D3039"/>
          <w:sz w:val="24"/>
          <w:szCs w:val="24"/>
          <w:shd w:val="clear" w:color="auto" w:fill="FFFFFF"/>
        </w:rPr>
        <w:t xml:space="preserve">0343 </w:t>
      </w:r>
      <w:r w:rsidRPr="007B78ED">
        <w:rPr>
          <w:rFonts w:ascii="Bookman Old Style" w:hAnsi="Bookman Old Style" w:cs="Arial"/>
          <w:color w:val="000000"/>
          <w:sz w:val="24"/>
          <w:szCs w:val="24"/>
        </w:rPr>
        <w:t xml:space="preserve">222 1234 </w:t>
      </w:r>
      <w:hyperlink r:id="rId20" w:history="1">
        <w:r w:rsidRPr="007B78ED">
          <w:rPr>
            <w:rStyle w:val="Hyperlink"/>
            <w:rFonts w:ascii="Bookman Old Style" w:hAnsi="Bookman Old Style" w:cs="Arial"/>
            <w:sz w:val="24"/>
            <w:szCs w:val="24"/>
          </w:rPr>
          <w:t>https://www.tfl.gov.uk/</w:t>
        </w:r>
      </w:hyperlink>
    </w:p>
    <w:p w14:paraId="0531C42F" w14:textId="77777777" w:rsidR="007B78ED" w:rsidRDefault="007B78ED" w:rsidP="007B78ED">
      <w:pPr>
        <w:pStyle w:val="Heading1"/>
        <w:spacing w:before="0" w:line="240" w:lineRule="auto"/>
        <w:jc w:val="center"/>
        <w:rPr>
          <w:rFonts w:ascii="Bookman Old Style" w:eastAsia="Times New Roman" w:hAnsi="Bookman Old Style"/>
          <w:sz w:val="24"/>
          <w:szCs w:val="24"/>
          <w:lang w:eastAsia="en-GB"/>
        </w:rPr>
      </w:pPr>
    </w:p>
    <w:p w14:paraId="628A717A" w14:textId="494F6064" w:rsidR="004468CE" w:rsidRPr="007B78ED" w:rsidRDefault="004468CE" w:rsidP="007B78ED">
      <w:pPr>
        <w:pStyle w:val="Heading1"/>
        <w:spacing w:before="0" w:line="240" w:lineRule="auto"/>
        <w:jc w:val="center"/>
        <w:rPr>
          <w:rFonts w:ascii="Bookman Old Style" w:eastAsia="Times New Roman" w:hAnsi="Bookman Old Style"/>
          <w:b/>
          <w:bCs/>
          <w:sz w:val="24"/>
          <w:szCs w:val="24"/>
          <w:lang w:eastAsia="en-GB"/>
        </w:rPr>
      </w:pPr>
      <w:r w:rsidRPr="007B78ED">
        <w:rPr>
          <w:rFonts w:ascii="Bookman Old Style" w:eastAsia="Times New Roman" w:hAnsi="Bookman Old Style"/>
          <w:b/>
          <w:bCs/>
          <w:sz w:val="24"/>
          <w:szCs w:val="24"/>
          <w:lang w:eastAsia="en-GB"/>
        </w:rPr>
        <w:t>How much will it cost?</w:t>
      </w:r>
    </w:p>
    <w:p w14:paraId="28334A6D" w14:textId="6DED6B7D" w:rsidR="004468CE" w:rsidRPr="007B78ED" w:rsidRDefault="004468CE" w:rsidP="007B78ED">
      <w:pPr>
        <w:spacing w:after="0" w:line="240" w:lineRule="auto"/>
        <w:rPr>
          <w:rFonts w:ascii="Bookman Old Style" w:eastAsia="Times New Roman" w:hAnsi="Bookman Old Style" w:cstheme="minorHAnsi"/>
          <w:b/>
          <w:bCs/>
          <w:i/>
          <w:iCs/>
          <w:color w:val="000000"/>
          <w:sz w:val="24"/>
          <w:szCs w:val="24"/>
          <w:lang w:eastAsia="en-GB"/>
        </w:rPr>
      </w:pPr>
      <w:r w:rsidRPr="007B78ED">
        <w:rPr>
          <w:rFonts w:ascii="Bookman Old Style" w:eastAsia="Times New Roman" w:hAnsi="Bookman Old Style" w:cstheme="minorHAnsi"/>
          <w:b/>
          <w:bCs/>
          <w:i/>
          <w:iCs/>
          <w:color w:val="000000"/>
          <w:sz w:val="24"/>
          <w:szCs w:val="24"/>
          <w:lang w:eastAsia="en-GB"/>
        </w:rPr>
        <w:t xml:space="preserve">For full members of </w:t>
      </w:r>
      <w:r w:rsidR="00BF67D1" w:rsidRPr="007B78ED">
        <w:rPr>
          <w:rFonts w:ascii="Bookman Old Style" w:eastAsia="Times New Roman" w:hAnsi="Bookman Old Style" w:cstheme="minorHAnsi"/>
          <w:b/>
          <w:bCs/>
          <w:i/>
          <w:iCs/>
          <w:color w:val="000000"/>
          <w:sz w:val="24"/>
          <w:szCs w:val="24"/>
          <w:lang w:eastAsia="en-GB"/>
        </w:rPr>
        <w:t>NDS, SNR, SNR(S)</w:t>
      </w:r>
      <w:r w:rsidR="001F33BF">
        <w:rPr>
          <w:rFonts w:ascii="Bookman Old Style" w:eastAsia="Times New Roman" w:hAnsi="Bookman Old Style" w:cstheme="minorHAnsi"/>
          <w:b/>
          <w:bCs/>
          <w:i/>
          <w:iCs/>
          <w:color w:val="000000"/>
          <w:sz w:val="24"/>
          <w:szCs w:val="24"/>
          <w:lang w:eastAsia="en-GB"/>
        </w:rPr>
        <w:t>:</w:t>
      </w:r>
      <w:r w:rsidRPr="007B78ED">
        <w:rPr>
          <w:rFonts w:ascii="Bookman Old Style" w:eastAsia="Times New Roman" w:hAnsi="Bookman Old Style" w:cstheme="minorHAnsi"/>
          <w:b/>
          <w:bCs/>
          <w:i/>
          <w:iCs/>
          <w:color w:val="000000"/>
          <w:sz w:val="24"/>
          <w:szCs w:val="24"/>
          <w:lang w:eastAsia="en-GB"/>
        </w:rPr>
        <w:t xml:space="preserve"> £35 per person</w:t>
      </w:r>
    </w:p>
    <w:p w14:paraId="48F74826" w14:textId="17624FF5" w:rsidR="0048062A" w:rsidRPr="007B78ED" w:rsidRDefault="004468CE" w:rsidP="007B78ED">
      <w:pPr>
        <w:spacing w:after="0" w:line="240" w:lineRule="auto"/>
        <w:rPr>
          <w:rFonts w:ascii="Bookman Old Style" w:eastAsia="Times New Roman" w:hAnsi="Bookman Old Style" w:cstheme="minorHAnsi"/>
          <w:b/>
          <w:bCs/>
          <w:i/>
          <w:iCs/>
          <w:color w:val="000000"/>
          <w:sz w:val="24"/>
          <w:szCs w:val="24"/>
          <w:lang w:eastAsia="en-GB"/>
        </w:rPr>
      </w:pPr>
      <w:r w:rsidRPr="007B78ED">
        <w:rPr>
          <w:rFonts w:ascii="Bookman Old Style" w:eastAsia="Times New Roman" w:hAnsi="Bookman Old Style" w:cstheme="minorHAnsi"/>
          <w:b/>
          <w:bCs/>
          <w:i/>
          <w:iCs/>
          <w:color w:val="000000"/>
          <w:sz w:val="24"/>
          <w:szCs w:val="24"/>
          <w:lang w:eastAsia="en-GB"/>
        </w:rPr>
        <w:t xml:space="preserve">For </w:t>
      </w:r>
      <w:r w:rsidR="001E615B" w:rsidRPr="007B78ED">
        <w:rPr>
          <w:rFonts w:ascii="Bookman Old Style" w:eastAsia="Times New Roman" w:hAnsi="Bookman Old Style" w:cstheme="minorHAnsi"/>
          <w:b/>
          <w:bCs/>
          <w:i/>
          <w:iCs/>
          <w:color w:val="000000"/>
          <w:sz w:val="24"/>
          <w:szCs w:val="24"/>
          <w:lang w:eastAsia="en-GB"/>
        </w:rPr>
        <w:t>Portsmouth residents with disabilities and</w:t>
      </w:r>
      <w:r w:rsidRPr="007B78ED">
        <w:rPr>
          <w:rFonts w:ascii="Bookman Old Style" w:eastAsia="Times New Roman" w:hAnsi="Bookman Old Style" w:cstheme="minorHAnsi"/>
          <w:b/>
          <w:bCs/>
          <w:i/>
          <w:iCs/>
          <w:color w:val="000000"/>
          <w:sz w:val="24"/>
          <w:szCs w:val="24"/>
          <w:lang w:eastAsia="en-GB"/>
        </w:rPr>
        <w:t xml:space="preserve"> / or</w:t>
      </w:r>
      <w:r w:rsidR="001E615B" w:rsidRPr="007B78ED">
        <w:rPr>
          <w:rFonts w:ascii="Bookman Old Style" w:eastAsia="Times New Roman" w:hAnsi="Bookman Old Style" w:cstheme="minorHAnsi"/>
          <w:b/>
          <w:bCs/>
          <w:i/>
          <w:iCs/>
          <w:color w:val="000000"/>
          <w:sz w:val="24"/>
          <w:szCs w:val="24"/>
          <w:lang w:eastAsia="en-GB"/>
        </w:rPr>
        <w:t xml:space="preserve"> Portsmouth leisure card holders</w:t>
      </w:r>
      <w:r w:rsidR="001F33BF">
        <w:rPr>
          <w:rFonts w:ascii="Bookman Old Style" w:eastAsia="Times New Roman" w:hAnsi="Bookman Old Style" w:cstheme="minorHAnsi"/>
          <w:b/>
          <w:bCs/>
          <w:i/>
          <w:iCs/>
          <w:color w:val="000000"/>
          <w:sz w:val="24"/>
          <w:szCs w:val="24"/>
          <w:lang w:eastAsia="en-GB"/>
        </w:rPr>
        <w:t>:</w:t>
      </w:r>
      <w:r w:rsidRPr="007B78ED">
        <w:rPr>
          <w:rFonts w:ascii="Bookman Old Style" w:eastAsia="Times New Roman" w:hAnsi="Bookman Old Style" w:cstheme="minorHAnsi"/>
          <w:b/>
          <w:bCs/>
          <w:i/>
          <w:iCs/>
          <w:color w:val="000000"/>
          <w:sz w:val="24"/>
          <w:szCs w:val="24"/>
          <w:lang w:eastAsia="en-GB"/>
        </w:rPr>
        <w:t xml:space="preserve"> £35 per person</w:t>
      </w:r>
    </w:p>
    <w:p w14:paraId="663F94D6" w14:textId="31A22F64" w:rsidR="004468CE" w:rsidRPr="007B78ED" w:rsidRDefault="004468CE" w:rsidP="007B78ED">
      <w:pPr>
        <w:spacing w:after="0" w:line="240" w:lineRule="auto"/>
        <w:rPr>
          <w:rFonts w:ascii="Bookman Old Style" w:eastAsia="Times New Roman" w:hAnsi="Bookman Old Style" w:cstheme="minorHAnsi"/>
          <w:b/>
          <w:bCs/>
          <w:i/>
          <w:iCs/>
          <w:color w:val="000000"/>
          <w:sz w:val="24"/>
          <w:szCs w:val="24"/>
          <w:lang w:eastAsia="en-GB"/>
        </w:rPr>
      </w:pPr>
      <w:r w:rsidRPr="007B78ED">
        <w:rPr>
          <w:rFonts w:ascii="Bookman Old Style" w:eastAsia="Times New Roman" w:hAnsi="Bookman Old Style" w:cstheme="minorHAnsi"/>
          <w:b/>
          <w:bCs/>
          <w:i/>
          <w:iCs/>
          <w:color w:val="000000"/>
          <w:sz w:val="24"/>
          <w:szCs w:val="24"/>
          <w:lang w:eastAsia="en-GB"/>
        </w:rPr>
        <w:t>For student members of NDS, SNR, SNR(S)</w:t>
      </w:r>
      <w:r w:rsidR="001F33BF">
        <w:rPr>
          <w:rFonts w:ascii="Bookman Old Style" w:eastAsia="Times New Roman" w:hAnsi="Bookman Old Style" w:cstheme="minorHAnsi"/>
          <w:b/>
          <w:bCs/>
          <w:i/>
          <w:iCs/>
          <w:color w:val="000000"/>
          <w:sz w:val="24"/>
          <w:szCs w:val="24"/>
          <w:lang w:eastAsia="en-GB"/>
        </w:rPr>
        <w:t>:</w:t>
      </w:r>
      <w:r w:rsidRPr="007B78ED">
        <w:rPr>
          <w:rFonts w:ascii="Bookman Old Style" w:eastAsia="Times New Roman" w:hAnsi="Bookman Old Style" w:cstheme="minorHAnsi"/>
          <w:b/>
          <w:bCs/>
          <w:i/>
          <w:iCs/>
          <w:color w:val="000000"/>
          <w:sz w:val="24"/>
          <w:szCs w:val="24"/>
          <w:lang w:eastAsia="en-GB"/>
        </w:rPr>
        <w:t xml:space="preserve"> £25 per person</w:t>
      </w:r>
    </w:p>
    <w:p w14:paraId="7137C2C4" w14:textId="3600CA73" w:rsidR="004468CE" w:rsidRPr="007B78ED" w:rsidRDefault="004468CE" w:rsidP="007B78ED">
      <w:pPr>
        <w:spacing w:after="0" w:line="240" w:lineRule="auto"/>
        <w:rPr>
          <w:rFonts w:ascii="Bookman Old Style" w:eastAsia="Times New Roman" w:hAnsi="Bookman Old Style" w:cstheme="minorHAnsi"/>
          <w:b/>
          <w:bCs/>
          <w:i/>
          <w:iCs/>
          <w:color w:val="000000"/>
          <w:sz w:val="24"/>
          <w:szCs w:val="24"/>
          <w:lang w:eastAsia="en-GB"/>
        </w:rPr>
      </w:pPr>
      <w:r w:rsidRPr="007B78ED">
        <w:rPr>
          <w:rFonts w:ascii="Bookman Old Style" w:eastAsia="Times New Roman" w:hAnsi="Bookman Old Style" w:cstheme="minorHAnsi"/>
          <w:b/>
          <w:bCs/>
          <w:i/>
          <w:iCs/>
          <w:color w:val="000000"/>
          <w:sz w:val="24"/>
          <w:szCs w:val="24"/>
          <w:lang w:eastAsia="en-GB"/>
        </w:rPr>
        <w:t>For students who are not members of NDS, SNR, SNR(S)</w:t>
      </w:r>
      <w:r w:rsidR="001F33BF">
        <w:rPr>
          <w:rFonts w:ascii="Bookman Old Style" w:eastAsia="Times New Roman" w:hAnsi="Bookman Old Style" w:cstheme="minorHAnsi"/>
          <w:b/>
          <w:bCs/>
          <w:i/>
          <w:iCs/>
          <w:color w:val="000000"/>
          <w:sz w:val="24"/>
          <w:szCs w:val="24"/>
          <w:lang w:eastAsia="en-GB"/>
        </w:rPr>
        <w:t>:</w:t>
      </w:r>
      <w:r w:rsidRPr="007B78ED">
        <w:rPr>
          <w:rFonts w:ascii="Bookman Old Style" w:eastAsia="Times New Roman" w:hAnsi="Bookman Old Style" w:cstheme="minorHAnsi"/>
          <w:b/>
          <w:bCs/>
          <w:i/>
          <w:iCs/>
          <w:color w:val="000000"/>
          <w:sz w:val="24"/>
          <w:szCs w:val="24"/>
          <w:lang w:eastAsia="en-GB"/>
        </w:rPr>
        <w:t xml:space="preserve"> £35 per person</w:t>
      </w:r>
    </w:p>
    <w:p w14:paraId="56869FD0" w14:textId="57635D51" w:rsidR="000A7F9C" w:rsidRPr="007B78ED" w:rsidRDefault="004468CE" w:rsidP="007B78ED">
      <w:pPr>
        <w:spacing w:after="0" w:line="240" w:lineRule="auto"/>
        <w:rPr>
          <w:rFonts w:ascii="Bookman Old Style" w:eastAsia="Times New Roman" w:hAnsi="Bookman Old Style" w:cstheme="minorHAnsi"/>
          <w:b/>
          <w:bCs/>
          <w:i/>
          <w:iCs/>
          <w:color w:val="000000"/>
          <w:sz w:val="24"/>
          <w:szCs w:val="24"/>
          <w:lang w:eastAsia="en-GB"/>
        </w:rPr>
      </w:pPr>
      <w:r w:rsidRPr="007B78ED">
        <w:rPr>
          <w:rFonts w:ascii="Bookman Old Style" w:eastAsia="Times New Roman" w:hAnsi="Bookman Old Style" w:cstheme="minorHAnsi"/>
          <w:b/>
          <w:bCs/>
          <w:i/>
          <w:iCs/>
          <w:color w:val="000000"/>
          <w:sz w:val="24"/>
          <w:szCs w:val="24"/>
          <w:lang w:eastAsia="en-GB"/>
        </w:rPr>
        <w:t>For anyone else not covered above</w:t>
      </w:r>
      <w:r w:rsidR="001F33BF">
        <w:rPr>
          <w:rFonts w:ascii="Bookman Old Style" w:eastAsia="Times New Roman" w:hAnsi="Bookman Old Style" w:cstheme="minorHAnsi"/>
          <w:b/>
          <w:bCs/>
          <w:i/>
          <w:iCs/>
          <w:color w:val="000000"/>
          <w:sz w:val="24"/>
          <w:szCs w:val="24"/>
          <w:lang w:eastAsia="en-GB"/>
        </w:rPr>
        <w:t>:</w:t>
      </w:r>
      <w:r w:rsidRPr="007B78ED">
        <w:rPr>
          <w:rFonts w:ascii="Bookman Old Style" w:eastAsia="Times New Roman" w:hAnsi="Bookman Old Style" w:cstheme="minorHAnsi"/>
          <w:b/>
          <w:bCs/>
          <w:i/>
          <w:iCs/>
          <w:color w:val="000000"/>
          <w:sz w:val="24"/>
          <w:szCs w:val="24"/>
          <w:lang w:eastAsia="en-GB"/>
        </w:rPr>
        <w:t xml:space="preserve"> £40 per </w:t>
      </w:r>
      <w:proofErr w:type="gramStart"/>
      <w:r w:rsidRPr="007B78ED">
        <w:rPr>
          <w:rFonts w:ascii="Bookman Old Style" w:eastAsia="Times New Roman" w:hAnsi="Bookman Old Style" w:cstheme="minorHAnsi"/>
          <w:b/>
          <w:bCs/>
          <w:i/>
          <w:iCs/>
          <w:color w:val="000000"/>
          <w:sz w:val="24"/>
          <w:szCs w:val="24"/>
          <w:lang w:eastAsia="en-GB"/>
        </w:rPr>
        <w:t>person</w:t>
      </w:r>
      <w:proofErr w:type="gramEnd"/>
      <w:r w:rsidRPr="007B78ED">
        <w:rPr>
          <w:rFonts w:ascii="Bookman Old Style" w:eastAsia="Times New Roman" w:hAnsi="Bookman Old Style" w:cstheme="minorHAnsi"/>
          <w:b/>
          <w:bCs/>
          <w:i/>
          <w:iCs/>
          <w:color w:val="000000"/>
          <w:sz w:val="24"/>
          <w:szCs w:val="24"/>
          <w:lang w:eastAsia="en-GB"/>
        </w:rPr>
        <w:t xml:space="preserve"> </w:t>
      </w:r>
    </w:p>
    <w:p w14:paraId="0CCE8E02" w14:textId="0493EE4F" w:rsidR="004468CE" w:rsidRDefault="004468CE" w:rsidP="007B78ED">
      <w:pPr>
        <w:spacing w:after="0" w:line="240" w:lineRule="auto"/>
        <w:rPr>
          <w:rFonts w:ascii="Bookman Old Style" w:hAnsi="Bookman Old Style" w:cstheme="minorHAnsi"/>
          <w:bCs/>
          <w:iCs/>
          <w:sz w:val="24"/>
          <w:szCs w:val="24"/>
        </w:rPr>
      </w:pPr>
      <w:r w:rsidRPr="007B78ED">
        <w:rPr>
          <w:rFonts w:ascii="Bookman Old Style" w:eastAsia="Times New Roman" w:hAnsi="Bookman Old Style" w:cs="Times New Roman"/>
          <w:b/>
          <w:bCs/>
          <w:i/>
          <w:iCs/>
          <w:color w:val="000000"/>
          <w:sz w:val="24"/>
          <w:szCs w:val="24"/>
          <w:lang w:eastAsia="en-GB"/>
        </w:rPr>
        <w:t>As a special offer for non</w:t>
      </w:r>
      <w:r w:rsidR="001F33BF">
        <w:rPr>
          <w:rFonts w:ascii="Bookman Old Style" w:eastAsia="Times New Roman" w:hAnsi="Bookman Old Style" w:cs="Times New Roman"/>
          <w:b/>
          <w:bCs/>
          <w:i/>
          <w:iCs/>
          <w:color w:val="000000"/>
          <w:sz w:val="24"/>
          <w:szCs w:val="24"/>
          <w:lang w:eastAsia="en-GB"/>
        </w:rPr>
        <w:t>-</w:t>
      </w:r>
      <w:r w:rsidRPr="007B78ED">
        <w:rPr>
          <w:rFonts w:ascii="Bookman Old Style" w:eastAsia="Times New Roman" w:hAnsi="Bookman Old Style" w:cs="Times New Roman"/>
          <w:b/>
          <w:bCs/>
          <w:i/>
          <w:iCs/>
          <w:color w:val="000000"/>
          <w:sz w:val="24"/>
          <w:szCs w:val="24"/>
          <w:lang w:eastAsia="en-GB"/>
        </w:rPr>
        <w:t>members; p</w:t>
      </w:r>
      <w:r w:rsidR="000A7F9C" w:rsidRPr="007B78ED">
        <w:rPr>
          <w:rFonts w:ascii="Bookman Old Style" w:eastAsia="Times New Roman" w:hAnsi="Bookman Old Style" w:cs="Times New Roman"/>
          <w:b/>
          <w:bCs/>
          <w:i/>
          <w:iCs/>
          <w:color w:val="000000"/>
          <w:sz w:val="24"/>
          <w:szCs w:val="24"/>
          <w:lang w:eastAsia="en-GB"/>
        </w:rPr>
        <w:t>urchasing NDS membership</w:t>
      </w:r>
      <w:r w:rsidR="000A7F9C" w:rsidRPr="007B78ED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en-GB"/>
        </w:rPr>
        <w:t xml:space="preserve"> </w:t>
      </w:r>
      <w:r w:rsidR="000A7F9C" w:rsidRPr="007B78ED">
        <w:rPr>
          <w:rFonts w:ascii="Bookman Old Style" w:eastAsia="Times New Roman" w:hAnsi="Bookman Old Style" w:cs="Times New Roman"/>
          <w:b/>
          <w:bCs/>
          <w:i/>
          <w:iCs/>
          <w:color w:val="000000"/>
          <w:sz w:val="24"/>
          <w:szCs w:val="24"/>
          <w:lang w:eastAsia="en-GB"/>
        </w:rPr>
        <w:t>for a year</w:t>
      </w:r>
      <w:r w:rsidR="000A7F9C" w:rsidRPr="007B78ED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en-GB"/>
        </w:rPr>
        <w:t xml:space="preserve"> </w:t>
      </w:r>
      <w:r w:rsidR="00D104C2" w:rsidRPr="007B78ED">
        <w:rPr>
          <w:rFonts w:ascii="Bookman Old Style" w:eastAsia="Times New Roman" w:hAnsi="Bookman Old Style" w:cs="Times New Roman"/>
          <w:b/>
          <w:bCs/>
          <w:i/>
          <w:iCs/>
          <w:color w:val="000000"/>
          <w:sz w:val="24"/>
          <w:szCs w:val="24"/>
          <w:lang w:eastAsia="en-GB"/>
        </w:rPr>
        <w:t>with the conference booking</w:t>
      </w:r>
      <w:r w:rsidRPr="007B78ED">
        <w:rPr>
          <w:rFonts w:ascii="Bookman Old Style" w:eastAsia="Times New Roman" w:hAnsi="Bookman Old Style" w:cs="Times New Roman"/>
          <w:b/>
          <w:bCs/>
          <w:i/>
          <w:iCs/>
          <w:color w:val="000000"/>
          <w:sz w:val="24"/>
          <w:szCs w:val="24"/>
          <w:lang w:eastAsia="en-GB"/>
        </w:rPr>
        <w:t>. This will cost £20 but the normal price is £35.</w:t>
      </w:r>
      <w:r w:rsidR="00D104C2" w:rsidRPr="007B78ED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en-GB"/>
        </w:rPr>
        <w:t xml:space="preserve"> </w:t>
      </w:r>
      <w:r w:rsidRPr="007B78ED">
        <w:rPr>
          <w:rFonts w:ascii="Bookman Old Style" w:eastAsia="Times New Roman" w:hAnsi="Bookman Old Style" w:cs="Times New Roman"/>
          <w:b/>
          <w:bCs/>
          <w:i/>
          <w:iCs/>
          <w:color w:val="000000"/>
          <w:sz w:val="24"/>
          <w:szCs w:val="24"/>
          <w:lang w:eastAsia="en-GB"/>
        </w:rPr>
        <w:t xml:space="preserve">This </w:t>
      </w:r>
      <w:r w:rsidR="000A7F9C" w:rsidRPr="007B78ED">
        <w:rPr>
          <w:rFonts w:ascii="Bookman Old Style" w:eastAsia="Times New Roman" w:hAnsi="Bookman Old Style" w:cs="Times New Roman"/>
          <w:b/>
          <w:bCs/>
          <w:i/>
          <w:iCs/>
          <w:color w:val="000000"/>
          <w:sz w:val="24"/>
          <w:szCs w:val="24"/>
          <w:lang w:eastAsia="en-GB"/>
        </w:rPr>
        <w:t>will give you the member price plus two journal Transactions and two Dockyards newsletters.</w:t>
      </w:r>
      <w:r w:rsidR="000A7F9C" w:rsidRPr="007B78ED">
        <w:rPr>
          <w:rFonts w:ascii="Bookman Old Style" w:hAnsi="Bookman Old Style" w:cstheme="minorHAnsi"/>
          <w:bCs/>
          <w:iCs/>
          <w:sz w:val="24"/>
          <w:szCs w:val="24"/>
        </w:rPr>
        <w:t xml:space="preserve"> </w:t>
      </w:r>
    </w:p>
    <w:p w14:paraId="09B5FB5A" w14:textId="77777777" w:rsidR="007B78ED" w:rsidRPr="007B78ED" w:rsidRDefault="007B78ED" w:rsidP="007B78ED">
      <w:pPr>
        <w:spacing w:after="0" w:line="240" w:lineRule="auto"/>
        <w:rPr>
          <w:rFonts w:ascii="Bookman Old Style" w:hAnsi="Bookman Old Style" w:cstheme="minorHAnsi"/>
          <w:bCs/>
          <w:iCs/>
          <w:sz w:val="24"/>
          <w:szCs w:val="24"/>
        </w:rPr>
      </w:pPr>
    </w:p>
    <w:p w14:paraId="5F1B54AB" w14:textId="7820F10E" w:rsidR="004468CE" w:rsidRPr="007B78ED" w:rsidRDefault="004468CE" w:rsidP="007B78ED">
      <w:pPr>
        <w:pStyle w:val="Heading1"/>
        <w:spacing w:before="0" w:line="240" w:lineRule="auto"/>
        <w:jc w:val="center"/>
        <w:rPr>
          <w:rFonts w:ascii="Bookman Old Style" w:eastAsia="Times New Roman" w:hAnsi="Bookman Old Style"/>
          <w:b/>
          <w:bCs/>
          <w:sz w:val="24"/>
          <w:szCs w:val="24"/>
          <w:lang w:eastAsia="en-GB"/>
        </w:rPr>
      </w:pPr>
      <w:r w:rsidRPr="007B78ED">
        <w:rPr>
          <w:rFonts w:ascii="Bookman Old Style" w:eastAsia="Times New Roman" w:hAnsi="Bookman Old Style" w:cstheme="minorHAnsi"/>
          <w:color w:val="000000"/>
          <w:sz w:val="24"/>
          <w:szCs w:val="24"/>
          <w:lang w:eastAsia="en-GB"/>
        </w:rPr>
        <w:tab/>
      </w:r>
      <w:r w:rsidRPr="007B78ED">
        <w:rPr>
          <w:rFonts w:ascii="Bookman Old Style" w:eastAsia="Times New Roman" w:hAnsi="Bookman Old Style"/>
          <w:b/>
          <w:bCs/>
          <w:sz w:val="24"/>
          <w:szCs w:val="24"/>
          <w:lang w:eastAsia="en-GB"/>
        </w:rPr>
        <w:t>How can I book my place?</w:t>
      </w:r>
    </w:p>
    <w:p w14:paraId="0D9ED88D" w14:textId="5BD3C70D" w:rsidR="00DF13C7" w:rsidRPr="00526CEB" w:rsidRDefault="00741DDD" w:rsidP="007B78ED">
      <w:pPr>
        <w:spacing w:after="0" w:line="240" w:lineRule="auto"/>
        <w:rPr>
          <w:rFonts w:ascii="Bookman Old Style" w:hAnsi="Bookman Old Style"/>
          <w:color w:val="2E74B5" w:themeColor="accent5" w:themeShade="BF"/>
          <w:sz w:val="24"/>
          <w:szCs w:val="24"/>
        </w:rPr>
      </w:pPr>
      <w:r w:rsidRPr="007B78ED">
        <w:rPr>
          <w:rFonts w:ascii="Bookman Old Style" w:eastAsia="Times New Roman" w:hAnsi="Bookman Old Style" w:cs="Times New Roman"/>
          <w:b/>
          <w:bCs/>
          <w:i/>
          <w:iCs/>
          <w:color w:val="0070C0"/>
          <w:sz w:val="24"/>
          <w:szCs w:val="24"/>
          <w:lang w:eastAsia="en-GB"/>
        </w:rPr>
        <w:t>Please complete</w:t>
      </w:r>
      <w:r w:rsidRPr="007B78ED">
        <w:rPr>
          <w:rFonts w:ascii="Bookman Old Style" w:eastAsia="Times New Roman" w:hAnsi="Bookman Old Style" w:cs="Times New Roman"/>
          <w:b/>
          <w:bCs/>
          <w:color w:val="0070C0"/>
          <w:sz w:val="24"/>
          <w:szCs w:val="24"/>
          <w:lang w:eastAsia="en-GB"/>
        </w:rPr>
        <w:t xml:space="preserve"> </w:t>
      </w:r>
      <w:r w:rsidR="00452D31" w:rsidRPr="007B78ED">
        <w:rPr>
          <w:rFonts w:ascii="Bookman Old Style" w:eastAsia="Times New Roman" w:hAnsi="Bookman Old Style" w:cs="Times New Roman"/>
          <w:b/>
          <w:bCs/>
          <w:i/>
          <w:iCs/>
          <w:color w:val="0070C0"/>
          <w:sz w:val="24"/>
          <w:szCs w:val="24"/>
          <w:lang w:eastAsia="en-GB"/>
        </w:rPr>
        <w:t>and</w:t>
      </w:r>
      <w:r w:rsidR="00452D31" w:rsidRPr="007B78ED">
        <w:rPr>
          <w:rFonts w:ascii="Bookman Old Style" w:hAnsi="Bookman Old Style"/>
          <w:i/>
          <w:iCs/>
          <w:color w:val="0070C0"/>
          <w:sz w:val="24"/>
          <w:szCs w:val="24"/>
        </w:rPr>
        <w:t xml:space="preserve"> </w:t>
      </w:r>
      <w:r w:rsidR="00452D31" w:rsidRPr="007B78ED">
        <w:rPr>
          <w:rFonts w:ascii="Bookman Old Style" w:hAnsi="Bookman Old Style"/>
          <w:b/>
          <w:bCs/>
          <w:i/>
          <w:iCs/>
          <w:color w:val="0070C0"/>
          <w:sz w:val="24"/>
          <w:szCs w:val="24"/>
        </w:rPr>
        <w:t>return</w:t>
      </w:r>
      <w:r w:rsidR="00452D31" w:rsidRPr="007B78ED">
        <w:rPr>
          <w:rFonts w:ascii="Bookman Old Style" w:eastAsia="Times New Roman" w:hAnsi="Bookman Old Style" w:cs="Times New Roman"/>
          <w:b/>
          <w:bCs/>
          <w:i/>
          <w:iCs/>
          <w:color w:val="0070C0"/>
          <w:sz w:val="24"/>
          <w:szCs w:val="24"/>
          <w:lang w:eastAsia="en-GB"/>
        </w:rPr>
        <w:t xml:space="preserve"> </w:t>
      </w:r>
      <w:r w:rsidRPr="007B78ED">
        <w:rPr>
          <w:rFonts w:ascii="Bookman Old Style" w:eastAsia="Times New Roman" w:hAnsi="Bookman Old Style" w:cs="Times New Roman"/>
          <w:b/>
          <w:bCs/>
          <w:i/>
          <w:iCs/>
          <w:color w:val="0070C0"/>
          <w:sz w:val="24"/>
          <w:szCs w:val="24"/>
          <w:lang w:eastAsia="en-GB"/>
        </w:rPr>
        <w:t>one form per delegate</w:t>
      </w:r>
      <w:r w:rsidR="00FA3E21" w:rsidRPr="007B78ED">
        <w:rPr>
          <w:rFonts w:ascii="Bookman Old Style" w:eastAsia="Times New Roman" w:hAnsi="Bookman Old Style" w:cs="Times New Roman"/>
          <w:color w:val="0070C0"/>
          <w:sz w:val="24"/>
          <w:szCs w:val="24"/>
          <w:lang w:eastAsia="en-GB"/>
        </w:rPr>
        <w:t xml:space="preserve"> </w:t>
      </w:r>
      <w:r w:rsidR="00155CC8" w:rsidRPr="007B78ED">
        <w:rPr>
          <w:rFonts w:ascii="Bookman Old Style" w:hAnsi="Bookman Old Style"/>
          <w:color w:val="0070C0"/>
          <w:sz w:val="24"/>
          <w:szCs w:val="24"/>
        </w:rPr>
        <w:t>to</w:t>
      </w:r>
      <w:r w:rsidR="00155CC8" w:rsidRPr="007B78ED">
        <w:rPr>
          <w:rFonts w:ascii="Bookman Old Style" w:hAnsi="Bookman Old Style" w:cs="Arial"/>
          <w:color w:val="0070C0"/>
          <w:sz w:val="24"/>
          <w:szCs w:val="24"/>
        </w:rPr>
        <w:t xml:space="preserve"> </w:t>
      </w:r>
      <w:r w:rsidR="004468CE" w:rsidRPr="007B78ED">
        <w:rPr>
          <w:rFonts w:ascii="Bookman Old Style" w:hAnsi="Bookman Old Style" w:cs="Arial"/>
          <w:color w:val="0070C0"/>
          <w:sz w:val="24"/>
          <w:szCs w:val="24"/>
        </w:rPr>
        <w:t xml:space="preserve">the </w:t>
      </w:r>
      <w:r w:rsidR="00155CC8" w:rsidRPr="007B78ED">
        <w:rPr>
          <w:rFonts w:ascii="Bookman Old Style" w:hAnsi="Bookman Old Style" w:cs="Arial"/>
          <w:color w:val="0070C0"/>
          <w:sz w:val="24"/>
          <w:szCs w:val="24"/>
        </w:rPr>
        <w:t>Treasurer</w:t>
      </w:r>
      <w:r w:rsidR="004468CE" w:rsidRPr="007B78ED">
        <w:rPr>
          <w:rFonts w:ascii="Bookman Old Style" w:hAnsi="Bookman Old Style" w:cs="Arial"/>
          <w:color w:val="0070C0"/>
          <w:sz w:val="24"/>
          <w:szCs w:val="24"/>
        </w:rPr>
        <w:t>,</w:t>
      </w:r>
      <w:r w:rsidR="00155CC8" w:rsidRPr="007B78ED">
        <w:rPr>
          <w:rFonts w:ascii="Bookman Old Style" w:hAnsi="Bookman Old Style"/>
          <w:b/>
          <w:bCs/>
          <w:color w:val="0070C0"/>
          <w:sz w:val="24"/>
          <w:szCs w:val="24"/>
        </w:rPr>
        <w:t xml:space="preserve"> </w:t>
      </w:r>
      <w:r w:rsidRPr="007B78ED">
        <w:rPr>
          <w:rFonts w:ascii="Bookman Old Style" w:hAnsi="Bookman Old Style"/>
          <w:color w:val="0070C0"/>
          <w:sz w:val="24"/>
          <w:szCs w:val="24"/>
        </w:rPr>
        <w:t xml:space="preserve">David Jenkins, 5 Beeby Way, Carlton, Bedfordshire, MK43 7LW, UK </w:t>
      </w:r>
      <w:r w:rsidR="00452D31" w:rsidRPr="007B78ED">
        <w:rPr>
          <w:rFonts w:ascii="Bookman Old Style" w:hAnsi="Bookman Old Style"/>
          <w:color w:val="0070C0"/>
          <w:sz w:val="24"/>
          <w:szCs w:val="24"/>
        </w:rPr>
        <w:t xml:space="preserve">to arrive </w:t>
      </w:r>
      <w:r w:rsidRPr="007B78ED">
        <w:rPr>
          <w:rFonts w:ascii="Bookman Old Style" w:hAnsi="Bookman Old Style"/>
          <w:color w:val="0070C0"/>
          <w:sz w:val="24"/>
          <w:szCs w:val="24"/>
        </w:rPr>
        <w:t>by post or email</w:t>
      </w:r>
      <w:r w:rsidR="00452D31" w:rsidRPr="007B78ED">
        <w:rPr>
          <w:rFonts w:ascii="Bookman Old Style" w:hAnsi="Bookman Old Style"/>
          <w:color w:val="0070C0"/>
          <w:sz w:val="24"/>
          <w:szCs w:val="24"/>
        </w:rPr>
        <w:t xml:space="preserve"> </w:t>
      </w:r>
      <w:r w:rsidR="004468CE" w:rsidRPr="007B78ED">
        <w:rPr>
          <w:rFonts w:ascii="Bookman Old Style" w:hAnsi="Bookman Old Style"/>
          <w:color w:val="0070C0"/>
          <w:sz w:val="24"/>
          <w:szCs w:val="24"/>
        </w:rPr>
        <w:t xml:space="preserve">to </w:t>
      </w:r>
      <w:hyperlink r:id="rId21" w:history="1">
        <w:r w:rsidR="004468CE" w:rsidRPr="007B78ED">
          <w:rPr>
            <w:rStyle w:val="Hyperlink"/>
            <w:rFonts w:ascii="Bookman Old Style" w:hAnsi="Bookman Old Style"/>
            <w:sz w:val="24"/>
            <w:szCs w:val="24"/>
          </w:rPr>
          <w:t>ndstreasurer@hotmail.co.uk</w:t>
        </w:r>
      </w:hyperlink>
      <w:r w:rsidR="004468CE" w:rsidRPr="007B78ED">
        <w:rPr>
          <w:rFonts w:ascii="Bookman Old Style" w:hAnsi="Bookman Old Style"/>
          <w:color w:val="0070C0"/>
          <w:sz w:val="24"/>
          <w:szCs w:val="24"/>
        </w:rPr>
        <w:t xml:space="preserve"> </w:t>
      </w:r>
      <w:r w:rsidR="00452D31" w:rsidRPr="007B78ED">
        <w:rPr>
          <w:rFonts w:ascii="Bookman Old Style" w:hAnsi="Bookman Old Style"/>
          <w:color w:val="0070C0"/>
          <w:sz w:val="24"/>
          <w:szCs w:val="24"/>
        </w:rPr>
        <w:t>by</w:t>
      </w:r>
      <w:r w:rsidR="004468CE" w:rsidRPr="007B78ED">
        <w:rPr>
          <w:rFonts w:ascii="Bookman Old Style" w:hAnsi="Bookman Old Style"/>
          <w:color w:val="0070C0"/>
          <w:sz w:val="24"/>
          <w:szCs w:val="24"/>
        </w:rPr>
        <w:t xml:space="preserve"> the </w:t>
      </w:r>
      <w:r w:rsidR="005359DF" w:rsidRPr="001F33BF">
        <w:rPr>
          <w:rFonts w:ascii="Bookman Old Style" w:hAnsi="Bookman Old Style"/>
          <w:b/>
          <w:bCs/>
          <w:color w:val="0070C0"/>
          <w:sz w:val="24"/>
          <w:szCs w:val="24"/>
        </w:rPr>
        <w:t xml:space="preserve">Booking </w:t>
      </w:r>
      <w:r w:rsidR="003D2ABF" w:rsidRPr="001F33BF">
        <w:rPr>
          <w:rFonts w:ascii="Bookman Old Style" w:hAnsi="Bookman Old Style"/>
          <w:b/>
          <w:bCs/>
          <w:color w:val="0070C0"/>
          <w:sz w:val="24"/>
          <w:szCs w:val="24"/>
        </w:rPr>
        <w:t>Deadlin</w:t>
      </w:r>
      <w:r w:rsidR="00EE4230" w:rsidRPr="001F33BF">
        <w:rPr>
          <w:rFonts w:ascii="Bookman Old Style" w:hAnsi="Bookman Old Style"/>
          <w:b/>
          <w:bCs/>
          <w:color w:val="0070C0"/>
          <w:sz w:val="24"/>
          <w:szCs w:val="24"/>
        </w:rPr>
        <w:t>e</w:t>
      </w:r>
      <w:r w:rsidR="003D2ABF" w:rsidRPr="001F33BF">
        <w:rPr>
          <w:rFonts w:ascii="Bookman Old Style" w:hAnsi="Bookman Old Style"/>
          <w:b/>
          <w:bCs/>
          <w:color w:val="0070C0"/>
          <w:sz w:val="24"/>
          <w:szCs w:val="24"/>
        </w:rPr>
        <w:t xml:space="preserve"> </w:t>
      </w:r>
      <w:r w:rsidR="004468CE" w:rsidRPr="001F33BF">
        <w:rPr>
          <w:rFonts w:ascii="Bookman Old Style" w:hAnsi="Bookman Old Style"/>
          <w:b/>
          <w:bCs/>
          <w:color w:val="0070C0"/>
          <w:sz w:val="24"/>
          <w:szCs w:val="24"/>
        </w:rPr>
        <w:t xml:space="preserve"> of </w:t>
      </w:r>
      <w:r w:rsidR="00537867" w:rsidRPr="001F33BF">
        <w:rPr>
          <w:rFonts w:ascii="Bookman Old Style" w:hAnsi="Bookman Old Style"/>
          <w:b/>
          <w:bCs/>
          <w:color w:val="0070C0"/>
          <w:sz w:val="24"/>
          <w:szCs w:val="24"/>
        </w:rPr>
        <w:t>11</w:t>
      </w:r>
      <w:r w:rsidR="005359DF" w:rsidRPr="001F33BF">
        <w:rPr>
          <w:rFonts w:ascii="Bookman Old Style" w:hAnsi="Bookman Old Style"/>
          <w:b/>
          <w:bCs/>
          <w:color w:val="0070C0"/>
          <w:sz w:val="24"/>
          <w:szCs w:val="24"/>
        </w:rPr>
        <w:t xml:space="preserve"> </w:t>
      </w:r>
      <w:r w:rsidR="001E615B" w:rsidRPr="001F33BF">
        <w:rPr>
          <w:rFonts w:ascii="Bookman Old Style" w:hAnsi="Bookman Old Style"/>
          <w:b/>
          <w:bCs/>
          <w:color w:val="0070C0"/>
          <w:sz w:val="24"/>
          <w:szCs w:val="24"/>
        </w:rPr>
        <w:t>MAY</w:t>
      </w:r>
      <w:r w:rsidR="00A06378" w:rsidRPr="007B78ED">
        <w:rPr>
          <w:rFonts w:ascii="Bookman Old Style" w:hAnsi="Bookman Old Style"/>
          <w:color w:val="0070C0"/>
          <w:sz w:val="24"/>
          <w:szCs w:val="24"/>
        </w:rPr>
        <w:t>.</w:t>
      </w:r>
      <w:r w:rsidR="00DF13C7" w:rsidRPr="007B78ED">
        <w:rPr>
          <w:rFonts w:ascii="Bookman Old Style" w:hAnsi="Bookman Old Style"/>
          <w:color w:val="0070C0"/>
          <w:sz w:val="24"/>
          <w:szCs w:val="24"/>
        </w:rPr>
        <w:t xml:space="preserve"> Your payment should be made at the same time.</w:t>
      </w:r>
      <w:r w:rsidR="00526CEB">
        <w:rPr>
          <w:rFonts w:ascii="Bookman Old Style" w:hAnsi="Bookman Old Style"/>
          <w:color w:val="0070C0"/>
          <w:sz w:val="24"/>
          <w:szCs w:val="24"/>
        </w:rPr>
        <w:t xml:space="preserve"> </w:t>
      </w:r>
      <w:r w:rsidR="00526CEB" w:rsidRPr="00FF65CE">
        <w:rPr>
          <w:rFonts w:ascii="Bookman Old Style" w:hAnsi="Bookman Old Style" w:cs="Arial"/>
          <w:i/>
          <w:iCs/>
          <w:color w:val="2E74B5" w:themeColor="accent5" w:themeShade="BF"/>
          <w:sz w:val="24"/>
          <w:szCs w:val="24"/>
        </w:rPr>
        <w:t>Please bring proof of disability / Portsmouth Leisure Card eligibility with you on the day</w:t>
      </w:r>
      <w:r w:rsidR="00526CEB">
        <w:rPr>
          <w:rFonts w:ascii="Bookman Old Style" w:hAnsi="Bookman Old Style" w:cs="Arial"/>
          <w:color w:val="2E74B5" w:themeColor="accent5" w:themeShade="BF"/>
          <w:sz w:val="24"/>
          <w:szCs w:val="24"/>
        </w:rPr>
        <w:t>.</w:t>
      </w:r>
    </w:p>
    <w:p w14:paraId="321377A6" w14:textId="77777777" w:rsidR="007B78ED" w:rsidRPr="00526CEB" w:rsidRDefault="007B78ED" w:rsidP="007B78ED">
      <w:pPr>
        <w:pStyle w:val="Heading1"/>
        <w:spacing w:before="0" w:line="240" w:lineRule="auto"/>
        <w:jc w:val="center"/>
        <w:rPr>
          <w:rFonts w:ascii="Bookman Old Style" w:eastAsia="Times New Roman" w:hAnsi="Bookman Old Style"/>
          <w:b/>
          <w:bCs/>
          <w:color w:val="2E74B5" w:themeColor="accent5" w:themeShade="BF"/>
          <w:sz w:val="24"/>
          <w:szCs w:val="24"/>
          <w:lang w:eastAsia="en-GB"/>
        </w:rPr>
      </w:pPr>
    </w:p>
    <w:p w14:paraId="1E81C8BD" w14:textId="3C9B6F8E" w:rsidR="00741DDD" w:rsidRPr="007B78ED" w:rsidRDefault="00DF13C7" w:rsidP="007B78ED">
      <w:pPr>
        <w:pStyle w:val="Heading1"/>
        <w:spacing w:before="0" w:line="240" w:lineRule="auto"/>
        <w:jc w:val="center"/>
        <w:rPr>
          <w:rFonts w:ascii="Bookman Old Style" w:eastAsia="Times New Roman" w:hAnsi="Bookman Old Style"/>
          <w:b/>
          <w:bCs/>
          <w:sz w:val="24"/>
          <w:szCs w:val="24"/>
          <w:lang w:eastAsia="en-GB"/>
        </w:rPr>
      </w:pPr>
      <w:r w:rsidRPr="007B78ED">
        <w:rPr>
          <w:rFonts w:ascii="Bookman Old Style" w:eastAsia="Times New Roman" w:hAnsi="Bookman Old Style"/>
          <w:b/>
          <w:bCs/>
          <w:sz w:val="24"/>
          <w:szCs w:val="24"/>
          <w:lang w:eastAsia="en-GB"/>
        </w:rPr>
        <w:t>How can I pay for my place?</w:t>
      </w:r>
    </w:p>
    <w:p w14:paraId="286C398E" w14:textId="0DA271AB" w:rsidR="00DF13C7" w:rsidRPr="007B78ED" w:rsidRDefault="00DF13C7" w:rsidP="007B78ED">
      <w:pPr>
        <w:spacing w:after="0" w:line="240" w:lineRule="auto"/>
        <w:rPr>
          <w:rFonts w:ascii="Bookman Old Style" w:hAnsi="Bookman Old Style"/>
          <w:b/>
          <w:iCs/>
          <w:color w:val="0070C0"/>
          <w:sz w:val="24"/>
          <w:szCs w:val="24"/>
        </w:rPr>
      </w:pPr>
      <w:r w:rsidRPr="007B78ED">
        <w:rPr>
          <w:rFonts w:ascii="Bookman Old Style" w:hAnsi="Bookman Old Style"/>
          <w:b/>
          <w:iCs/>
          <w:color w:val="0070C0"/>
          <w:sz w:val="24"/>
          <w:szCs w:val="24"/>
        </w:rPr>
        <w:t xml:space="preserve">By cheque: </w:t>
      </w:r>
      <w:r w:rsidRPr="007B78ED">
        <w:rPr>
          <w:rFonts w:ascii="Bookman Old Style" w:hAnsi="Bookman Old Style"/>
          <w:bCs/>
          <w:iCs/>
          <w:color w:val="0070C0"/>
          <w:sz w:val="24"/>
          <w:szCs w:val="24"/>
        </w:rPr>
        <w:t>Send your cheque made out to The Naval Dockyards Society to The Treasurer, David Jenkins, 5 Beeby Way, Carlton, Bedford, MK43 7LW together with the booking form below.</w:t>
      </w:r>
    </w:p>
    <w:p w14:paraId="2C88FE0C" w14:textId="77777777" w:rsidR="00DF13C7" w:rsidRPr="007B78ED" w:rsidRDefault="00DF13C7" w:rsidP="007B78ED">
      <w:pPr>
        <w:spacing w:after="0" w:line="240" w:lineRule="auto"/>
        <w:rPr>
          <w:rFonts w:ascii="Bookman Old Style" w:hAnsi="Bookman Old Style"/>
          <w:b/>
          <w:iCs/>
          <w:color w:val="0070C0"/>
          <w:sz w:val="24"/>
          <w:szCs w:val="24"/>
        </w:rPr>
      </w:pPr>
    </w:p>
    <w:p w14:paraId="74F686F1" w14:textId="5AA2BD78" w:rsidR="00DF13C7" w:rsidRPr="007B78ED" w:rsidRDefault="00DF13C7" w:rsidP="007B78ED">
      <w:pPr>
        <w:spacing w:after="0" w:line="240" w:lineRule="auto"/>
        <w:rPr>
          <w:rFonts w:ascii="Bookman Old Style" w:hAnsi="Bookman Old Style"/>
          <w:b/>
          <w:i/>
          <w:color w:val="0070C0"/>
          <w:sz w:val="24"/>
          <w:szCs w:val="24"/>
        </w:rPr>
      </w:pPr>
      <w:r w:rsidRPr="007B78ED">
        <w:rPr>
          <w:rFonts w:ascii="Bookman Old Style" w:hAnsi="Bookman Old Style"/>
          <w:b/>
          <w:iCs/>
          <w:color w:val="0070C0"/>
          <w:sz w:val="24"/>
          <w:szCs w:val="24"/>
        </w:rPr>
        <w:t xml:space="preserve">By </w:t>
      </w:r>
      <w:r w:rsidR="00741DDD" w:rsidRPr="007B78ED">
        <w:rPr>
          <w:rFonts w:ascii="Bookman Old Style" w:hAnsi="Bookman Old Style"/>
          <w:b/>
          <w:iCs/>
          <w:color w:val="0070C0"/>
          <w:sz w:val="24"/>
          <w:szCs w:val="24"/>
        </w:rPr>
        <w:t>BACS:</w:t>
      </w:r>
      <w:r w:rsidR="00741DDD" w:rsidRPr="007B78ED">
        <w:rPr>
          <w:rFonts w:ascii="Bookman Old Style" w:hAnsi="Bookman Old Style"/>
          <w:b/>
          <w:i/>
          <w:color w:val="0070C0"/>
          <w:sz w:val="24"/>
          <w:szCs w:val="24"/>
        </w:rPr>
        <w:t xml:space="preserve"> </w:t>
      </w:r>
      <w:r w:rsidRPr="007B78ED">
        <w:rPr>
          <w:rFonts w:ascii="Bookman Old Style" w:hAnsi="Bookman Old Style"/>
          <w:b/>
          <w:i/>
          <w:color w:val="0070C0"/>
          <w:sz w:val="24"/>
          <w:szCs w:val="24"/>
        </w:rPr>
        <w:t>Our bank details are</w:t>
      </w:r>
      <w:r w:rsidR="007B78ED">
        <w:rPr>
          <w:rFonts w:ascii="Bookman Old Style" w:hAnsi="Bookman Old Style"/>
          <w:b/>
          <w:i/>
          <w:color w:val="0070C0"/>
          <w:sz w:val="24"/>
          <w:szCs w:val="24"/>
        </w:rPr>
        <w:t>:</w:t>
      </w:r>
      <w:r w:rsidRPr="007B78ED">
        <w:rPr>
          <w:rFonts w:ascii="Bookman Old Style" w:hAnsi="Bookman Old Style"/>
          <w:b/>
          <w:i/>
          <w:color w:val="0070C0"/>
          <w:sz w:val="24"/>
          <w:szCs w:val="24"/>
        </w:rPr>
        <w:t xml:space="preserve"> </w:t>
      </w:r>
    </w:p>
    <w:p w14:paraId="685833CA" w14:textId="77777777" w:rsidR="00DF13C7" w:rsidRPr="007B78ED" w:rsidRDefault="00741DDD" w:rsidP="007B78ED">
      <w:pPr>
        <w:spacing w:after="0" w:line="240" w:lineRule="auto"/>
        <w:rPr>
          <w:rFonts w:ascii="Bookman Old Style" w:hAnsi="Bookman Old Style"/>
          <w:color w:val="0070C0"/>
          <w:sz w:val="24"/>
          <w:szCs w:val="24"/>
        </w:rPr>
      </w:pPr>
      <w:r w:rsidRPr="007B78ED">
        <w:rPr>
          <w:rFonts w:ascii="Bookman Old Style" w:hAnsi="Bookman Old Style"/>
          <w:color w:val="0070C0"/>
          <w:sz w:val="24"/>
          <w:szCs w:val="24"/>
          <w:lang w:eastAsia="en-GB"/>
        </w:rPr>
        <w:t>Name</w:t>
      </w:r>
      <w:r w:rsidR="00DF13C7" w:rsidRPr="007B78ED">
        <w:rPr>
          <w:rFonts w:ascii="Bookman Old Style" w:hAnsi="Bookman Old Style"/>
          <w:color w:val="0070C0"/>
          <w:sz w:val="24"/>
          <w:szCs w:val="24"/>
          <w:lang w:eastAsia="en-GB"/>
        </w:rPr>
        <w:t>:</w:t>
      </w:r>
      <w:r w:rsidRPr="007B78ED">
        <w:rPr>
          <w:rFonts w:ascii="Bookman Old Style" w:hAnsi="Bookman Old Style"/>
          <w:color w:val="0070C0"/>
          <w:sz w:val="24"/>
          <w:szCs w:val="24"/>
        </w:rPr>
        <w:t xml:space="preserve"> Naval Dockyards Society</w:t>
      </w:r>
    </w:p>
    <w:p w14:paraId="1F8AEB07" w14:textId="77777777" w:rsidR="00DF13C7" w:rsidRPr="007B78ED" w:rsidRDefault="00741DDD" w:rsidP="007B78ED">
      <w:pPr>
        <w:spacing w:after="0" w:line="240" w:lineRule="auto"/>
        <w:rPr>
          <w:rFonts w:ascii="Bookman Old Style" w:hAnsi="Bookman Old Style"/>
          <w:color w:val="0070C0"/>
          <w:sz w:val="24"/>
          <w:szCs w:val="24"/>
        </w:rPr>
      </w:pPr>
      <w:r w:rsidRPr="007B78ED">
        <w:rPr>
          <w:rFonts w:ascii="Bookman Old Style" w:hAnsi="Bookman Old Style"/>
          <w:color w:val="0070C0"/>
          <w:sz w:val="24"/>
          <w:szCs w:val="24"/>
        </w:rPr>
        <w:t>Sort Code</w:t>
      </w:r>
      <w:r w:rsidR="00DF13C7" w:rsidRPr="007B78ED">
        <w:rPr>
          <w:rFonts w:ascii="Bookman Old Style" w:hAnsi="Bookman Old Style"/>
          <w:color w:val="0070C0"/>
          <w:sz w:val="24"/>
          <w:szCs w:val="24"/>
        </w:rPr>
        <w:t>:</w:t>
      </w:r>
      <w:r w:rsidRPr="007B78ED">
        <w:rPr>
          <w:rFonts w:ascii="Bookman Old Style" w:hAnsi="Bookman Old Style"/>
          <w:color w:val="0070C0"/>
          <w:sz w:val="24"/>
          <w:szCs w:val="24"/>
        </w:rPr>
        <w:t xml:space="preserve"> 60-09-16</w:t>
      </w:r>
    </w:p>
    <w:p w14:paraId="09EE04F9" w14:textId="63BFCBBB" w:rsidR="007B78ED" w:rsidRDefault="00741DDD" w:rsidP="007B78ED">
      <w:pPr>
        <w:spacing w:after="0" w:line="240" w:lineRule="auto"/>
        <w:rPr>
          <w:rFonts w:ascii="Bookman Old Style" w:hAnsi="Bookman Old Style"/>
          <w:color w:val="0070C0"/>
          <w:sz w:val="24"/>
          <w:szCs w:val="24"/>
        </w:rPr>
      </w:pPr>
      <w:r w:rsidRPr="007B78ED">
        <w:rPr>
          <w:rFonts w:ascii="Bookman Old Style" w:hAnsi="Bookman Old Style"/>
          <w:color w:val="0070C0"/>
          <w:sz w:val="24"/>
          <w:szCs w:val="24"/>
        </w:rPr>
        <w:t>Account No</w:t>
      </w:r>
      <w:r w:rsidR="00DF13C7" w:rsidRPr="007B78ED">
        <w:rPr>
          <w:rFonts w:ascii="Bookman Old Style" w:hAnsi="Bookman Old Style"/>
          <w:color w:val="0070C0"/>
          <w:sz w:val="24"/>
          <w:szCs w:val="24"/>
        </w:rPr>
        <w:t>:</w:t>
      </w:r>
      <w:r w:rsidRPr="007B78ED">
        <w:rPr>
          <w:rFonts w:ascii="Bookman Old Style" w:hAnsi="Bookman Old Style"/>
          <w:color w:val="0070C0"/>
          <w:sz w:val="24"/>
          <w:szCs w:val="24"/>
        </w:rPr>
        <w:t xml:space="preserve"> 51358719</w:t>
      </w:r>
    </w:p>
    <w:p w14:paraId="7A1171DB" w14:textId="59465F39" w:rsidR="001F33BF" w:rsidRDefault="00DF13C7" w:rsidP="001F33BF">
      <w:pPr>
        <w:spacing w:before="120" w:after="0" w:line="240" w:lineRule="auto"/>
        <w:rPr>
          <w:rFonts w:ascii="Bookman Old Style" w:hAnsi="Bookman Old Style"/>
          <w:color w:val="0070C0"/>
          <w:sz w:val="24"/>
          <w:szCs w:val="24"/>
        </w:rPr>
      </w:pPr>
      <w:r w:rsidRPr="007B78ED">
        <w:rPr>
          <w:rFonts w:ascii="Bookman Old Style" w:hAnsi="Bookman Old Style"/>
          <w:color w:val="0070C0"/>
          <w:sz w:val="24"/>
          <w:szCs w:val="24"/>
        </w:rPr>
        <w:t>Payment Reference: Your surname</w:t>
      </w:r>
      <w:r w:rsidR="00D36C05">
        <w:rPr>
          <w:rFonts w:ascii="Bookman Old Style" w:hAnsi="Bookman Old Style"/>
          <w:color w:val="0070C0"/>
          <w:sz w:val="24"/>
          <w:szCs w:val="24"/>
        </w:rPr>
        <w:t>,</w:t>
      </w:r>
      <w:r w:rsidRPr="007B78ED">
        <w:rPr>
          <w:rFonts w:ascii="Bookman Old Style" w:hAnsi="Bookman Old Style"/>
          <w:color w:val="0070C0"/>
          <w:sz w:val="24"/>
          <w:szCs w:val="24"/>
        </w:rPr>
        <w:t xml:space="preserve"> word</w:t>
      </w:r>
      <w:r w:rsidR="00D36C05">
        <w:rPr>
          <w:rFonts w:ascii="Bookman Old Style" w:hAnsi="Bookman Old Style"/>
          <w:color w:val="0070C0"/>
          <w:sz w:val="24"/>
          <w:szCs w:val="24"/>
        </w:rPr>
        <w:t>s</w:t>
      </w:r>
      <w:r w:rsidRPr="007B78ED">
        <w:rPr>
          <w:rFonts w:ascii="Bookman Old Style" w:hAnsi="Bookman Old Style"/>
          <w:color w:val="0070C0"/>
          <w:sz w:val="24"/>
          <w:szCs w:val="24"/>
        </w:rPr>
        <w:t xml:space="preserve"> </w:t>
      </w:r>
      <w:r w:rsidR="007B78ED" w:rsidRPr="007B78ED">
        <w:rPr>
          <w:rFonts w:ascii="Bookman Old Style" w:hAnsi="Bookman Old Style"/>
          <w:color w:val="0070C0"/>
          <w:sz w:val="24"/>
          <w:szCs w:val="24"/>
        </w:rPr>
        <w:t xml:space="preserve">CONFERENCE 2024 </w:t>
      </w:r>
      <w:r w:rsidR="007B78ED">
        <w:rPr>
          <w:rFonts w:ascii="Bookman Old Style" w:hAnsi="Bookman Old Style"/>
          <w:color w:val="0070C0"/>
          <w:sz w:val="24"/>
          <w:szCs w:val="24"/>
        </w:rPr>
        <w:t>and</w:t>
      </w:r>
      <w:r w:rsidRPr="007B78ED">
        <w:rPr>
          <w:rFonts w:ascii="Bookman Old Style" w:hAnsi="Bookman Old Style"/>
          <w:color w:val="0070C0"/>
          <w:sz w:val="24"/>
          <w:szCs w:val="24"/>
        </w:rPr>
        <w:t xml:space="preserve"> A/B/C/D</w:t>
      </w:r>
      <w:r w:rsidR="004E1D20" w:rsidRPr="007B78ED">
        <w:rPr>
          <w:rFonts w:ascii="Bookman Old Style" w:hAnsi="Bookman Old Style"/>
          <w:color w:val="0070C0"/>
          <w:sz w:val="24"/>
          <w:szCs w:val="24"/>
        </w:rPr>
        <w:t>/E</w:t>
      </w:r>
    </w:p>
    <w:p w14:paraId="18094E63" w14:textId="700962E0" w:rsidR="00DF13C7" w:rsidRPr="007B78ED" w:rsidRDefault="00DF13C7" w:rsidP="001F33BF">
      <w:pPr>
        <w:spacing w:before="120" w:after="0" w:line="240" w:lineRule="auto"/>
        <w:rPr>
          <w:rFonts w:ascii="Bookman Old Style" w:hAnsi="Bookman Old Style"/>
          <w:color w:val="0070C0"/>
          <w:sz w:val="24"/>
          <w:szCs w:val="24"/>
        </w:rPr>
      </w:pPr>
      <w:r w:rsidRPr="007B78ED">
        <w:rPr>
          <w:rFonts w:ascii="Bookman Old Style" w:hAnsi="Bookman Old Style"/>
          <w:color w:val="0070C0"/>
          <w:sz w:val="24"/>
          <w:szCs w:val="24"/>
        </w:rPr>
        <w:t xml:space="preserve">Pay the </w:t>
      </w:r>
      <w:r w:rsidR="001F33BF">
        <w:rPr>
          <w:rFonts w:ascii="Bookman Old Style" w:hAnsi="Bookman Old Style"/>
          <w:color w:val="0070C0"/>
          <w:sz w:val="24"/>
          <w:szCs w:val="24"/>
        </w:rPr>
        <w:t>applicable</w:t>
      </w:r>
      <w:r w:rsidR="001F33BF" w:rsidRPr="007B78ED">
        <w:rPr>
          <w:rFonts w:ascii="Bookman Old Style" w:hAnsi="Bookman Old Style"/>
          <w:color w:val="0070C0"/>
          <w:sz w:val="24"/>
          <w:szCs w:val="24"/>
        </w:rPr>
        <w:t xml:space="preserve"> </w:t>
      </w:r>
      <w:r w:rsidRPr="007B78ED">
        <w:rPr>
          <w:rFonts w:ascii="Bookman Old Style" w:hAnsi="Bookman Old Style"/>
          <w:color w:val="0070C0"/>
          <w:sz w:val="24"/>
          <w:szCs w:val="24"/>
        </w:rPr>
        <w:t xml:space="preserve">amount and </w:t>
      </w:r>
      <w:r w:rsidR="007B78ED" w:rsidRPr="007B78ED">
        <w:rPr>
          <w:rFonts w:ascii="Bookman Old Style" w:hAnsi="Bookman Old Style"/>
          <w:color w:val="0070C0"/>
          <w:sz w:val="24"/>
          <w:szCs w:val="24"/>
        </w:rPr>
        <w:t xml:space="preserve">email </w:t>
      </w:r>
      <w:r w:rsidR="001F33BF">
        <w:rPr>
          <w:rFonts w:ascii="Bookman Old Style" w:hAnsi="Bookman Old Style"/>
          <w:color w:val="0070C0"/>
          <w:sz w:val="24"/>
          <w:szCs w:val="24"/>
        </w:rPr>
        <w:t>the</w:t>
      </w:r>
      <w:r w:rsidRPr="007B78ED">
        <w:rPr>
          <w:rFonts w:ascii="Bookman Old Style" w:hAnsi="Bookman Old Style"/>
          <w:color w:val="0070C0"/>
          <w:sz w:val="24"/>
          <w:szCs w:val="24"/>
        </w:rPr>
        <w:t xml:space="preserve"> booking form to</w:t>
      </w:r>
      <w:r w:rsidR="001F33BF">
        <w:rPr>
          <w:rFonts w:ascii="Bookman Old Style" w:hAnsi="Bookman Old Style"/>
          <w:color w:val="0070C0"/>
          <w:sz w:val="24"/>
          <w:szCs w:val="24"/>
        </w:rPr>
        <w:t xml:space="preserve"> </w:t>
      </w:r>
      <w:hyperlink r:id="rId22" w:history="1">
        <w:r w:rsidR="001F33BF" w:rsidRPr="00000738">
          <w:rPr>
            <w:rStyle w:val="Hyperlink"/>
            <w:rFonts w:ascii="Bookman Old Style" w:hAnsi="Bookman Old Style"/>
            <w:sz w:val="24"/>
            <w:szCs w:val="24"/>
          </w:rPr>
          <w:t>ndstreasurer@hotmail.co.uk</w:t>
        </w:r>
      </w:hyperlink>
      <w:r w:rsidRPr="007B78ED">
        <w:rPr>
          <w:rFonts w:ascii="Bookman Old Style" w:hAnsi="Bookman Old Style"/>
          <w:color w:val="0070C0"/>
          <w:sz w:val="24"/>
          <w:szCs w:val="24"/>
        </w:rPr>
        <w:t xml:space="preserve"> or post </w:t>
      </w:r>
      <w:r w:rsidR="00D36C05">
        <w:rPr>
          <w:rFonts w:ascii="Bookman Old Style" w:hAnsi="Bookman Old Style"/>
          <w:color w:val="0070C0"/>
          <w:sz w:val="24"/>
          <w:szCs w:val="24"/>
        </w:rPr>
        <w:t xml:space="preserve">it </w:t>
      </w:r>
      <w:r w:rsidRPr="007B78ED">
        <w:rPr>
          <w:rFonts w:ascii="Bookman Old Style" w:hAnsi="Bookman Old Style"/>
          <w:color w:val="0070C0"/>
          <w:sz w:val="24"/>
          <w:szCs w:val="24"/>
        </w:rPr>
        <w:t>to The Treasurer, David Jenkins, 5 Beeby Way, Carlton, Bedford, MK43 7LW</w:t>
      </w:r>
      <w:r w:rsidR="007B78ED">
        <w:rPr>
          <w:rFonts w:ascii="Bookman Old Style" w:hAnsi="Bookman Old Style"/>
          <w:color w:val="0070C0"/>
          <w:sz w:val="24"/>
          <w:szCs w:val="24"/>
        </w:rPr>
        <w:t>.</w:t>
      </w:r>
    </w:p>
    <w:p w14:paraId="7A8F3BC6" w14:textId="77777777" w:rsidR="007B78ED" w:rsidRDefault="007B78ED" w:rsidP="007B78ED">
      <w:pPr>
        <w:spacing w:after="0" w:line="240" w:lineRule="auto"/>
        <w:rPr>
          <w:rFonts w:ascii="Bookman Old Style" w:hAnsi="Bookman Old Style"/>
          <w:b/>
          <w:bCs/>
          <w:color w:val="0070C0"/>
          <w:sz w:val="24"/>
          <w:szCs w:val="24"/>
        </w:rPr>
      </w:pPr>
    </w:p>
    <w:p w14:paraId="2821B816" w14:textId="6EAC5182" w:rsidR="000567F1" w:rsidRPr="007B78ED" w:rsidRDefault="00DF13C7" w:rsidP="007B78ED">
      <w:pPr>
        <w:spacing w:after="0" w:line="240" w:lineRule="auto"/>
        <w:rPr>
          <w:rFonts w:ascii="Bookman Old Style" w:hAnsi="Bookman Old Style"/>
          <w:color w:val="0070C0"/>
          <w:sz w:val="24"/>
          <w:szCs w:val="24"/>
        </w:rPr>
      </w:pPr>
      <w:r w:rsidRPr="007B78ED">
        <w:rPr>
          <w:rFonts w:ascii="Bookman Old Style" w:hAnsi="Bookman Old Style"/>
          <w:b/>
          <w:bCs/>
          <w:color w:val="0070C0"/>
          <w:sz w:val="24"/>
          <w:szCs w:val="24"/>
        </w:rPr>
        <w:t xml:space="preserve">By </w:t>
      </w:r>
      <w:r w:rsidR="00741DDD" w:rsidRPr="007B78ED">
        <w:rPr>
          <w:rFonts w:ascii="Bookman Old Style" w:hAnsi="Bookman Old Style"/>
          <w:b/>
          <w:bCs/>
          <w:color w:val="0070C0"/>
          <w:sz w:val="24"/>
          <w:szCs w:val="24"/>
        </w:rPr>
        <w:t>PayPal:</w:t>
      </w:r>
      <w:r w:rsidR="00741DDD" w:rsidRPr="007B78ED">
        <w:rPr>
          <w:rFonts w:ascii="Bookman Old Style" w:hAnsi="Bookman Old Style"/>
          <w:color w:val="0070C0"/>
          <w:sz w:val="24"/>
          <w:szCs w:val="24"/>
        </w:rPr>
        <w:t xml:space="preserve"> Go </w:t>
      </w:r>
      <w:r w:rsidR="000567F1" w:rsidRPr="007B78ED">
        <w:rPr>
          <w:rFonts w:ascii="Bookman Old Style" w:hAnsi="Bookman Old Style"/>
          <w:color w:val="0070C0"/>
          <w:sz w:val="24"/>
          <w:szCs w:val="24"/>
        </w:rPr>
        <w:t xml:space="preserve">your PayPal account </w:t>
      </w:r>
      <w:r w:rsidR="00741DDD" w:rsidRPr="007B78ED">
        <w:rPr>
          <w:rFonts w:ascii="Bookman Old Style" w:hAnsi="Bookman Old Style"/>
          <w:color w:val="0070C0"/>
          <w:sz w:val="24"/>
          <w:szCs w:val="24"/>
        </w:rPr>
        <w:t xml:space="preserve">and ask to send money. </w:t>
      </w:r>
    </w:p>
    <w:p w14:paraId="3E25D84A" w14:textId="3B4E4A57" w:rsidR="004E1D20" w:rsidRPr="007B78ED" w:rsidRDefault="00741DDD" w:rsidP="007B78ED">
      <w:pPr>
        <w:spacing w:after="0" w:line="240" w:lineRule="auto"/>
        <w:rPr>
          <w:rFonts w:ascii="Bookman Old Style" w:hAnsi="Bookman Old Style"/>
          <w:color w:val="0070C0"/>
          <w:sz w:val="24"/>
          <w:szCs w:val="24"/>
        </w:rPr>
      </w:pPr>
      <w:r w:rsidRPr="007B78ED">
        <w:rPr>
          <w:rFonts w:ascii="Bookman Old Style" w:hAnsi="Bookman Old Style"/>
          <w:color w:val="0070C0"/>
          <w:sz w:val="24"/>
          <w:szCs w:val="24"/>
        </w:rPr>
        <w:t xml:space="preserve">Enter email: </w:t>
      </w:r>
      <w:hyperlink r:id="rId23" w:history="1">
        <w:r w:rsidRPr="007B78ED">
          <w:rPr>
            <w:rStyle w:val="Hyperlink"/>
            <w:rFonts w:ascii="Bookman Old Style" w:hAnsi="Bookman Old Style"/>
            <w:b/>
            <w:bCs/>
            <w:color w:val="0070C0"/>
            <w:sz w:val="24"/>
            <w:szCs w:val="24"/>
          </w:rPr>
          <w:t>ndstreasurer@hotmail.co.uk</w:t>
        </w:r>
      </w:hyperlink>
      <w:r w:rsidR="00C96B25" w:rsidRPr="007B78ED">
        <w:rPr>
          <w:rFonts w:ascii="Bookman Old Style" w:hAnsi="Bookman Old Style"/>
          <w:color w:val="0070C0"/>
          <w:sz w:val="24"/>
          <w:szCs w:val="24"/>
        </w:rPr>
        <w:t xml:space="preserve"> </w:t>
      </w:r>
      <w:r w:rsidR="001F33BF">
        <w:rPr>
          <w:rFonts w:ascii="Bookman Old Style" w:hAnsi="Bookman Old Style"/>
          <w:color w:val="0070C0"/>
          <w:sz w:val="24"/>
          <w:szCs w:val="24"/>
        </w:rPr>
        <w:t>and</w:t>
      </w:r>
      <w:r w:rsidRPr="007B78ED">
        <w:rPr>
          <w:rFonts w:ascii="Bookman Old Style" w:hAnsi="Bookman Old Style"/>
          <w:color w:val="0070C0"/>
          <w:sz w:val="24"/>
          <w:szCs w:val="24"/>
        </w:rPr>
        <w:t xml:space="preserve"> amount</w:t>
      </w:r>
      <w:r w:rsidR="007B78ED">
        <w:rPr>
          <w:rFonts w:ascii="Bookman Old Style" w:hAnsi="Bookman Old Style"/>
          <w:color w:val="0070C0"/>
          <w:sz w:val="24"/>
          <w:szCs w:val="24"/>
        </w:rPr>
        <w:t>.</w:t>
      </w:r>
    </w:p>
    <w:p w14:paraId="114A0920" w14:textId="7C6BC7E3" w:rsidR="004E1D20" w:rsidRPr="007B78ED" w:rsidRDefault="004E1D20" w:rsidP="001F33BF">
      <w:pPr>
        <w:spacing w:before="120" w:after="0" w:line="240" w:lineRule="auto"/>
        <w:rPr>
          <w:rFonts w:ascii="Bookman Old Style" w:hAnsi="Bookman Old Style"/>
          <w:color w:val="0070C0"/>
          <w:sz w:val="24"/>
          <w:szCs w:val="24"/>
        </w:rPr>
      </w:pPr>
      <w:r w:rsidRPr="007B78ED">
        <w:rPr>
          <w:rFonts w:ascii="Bookman Old Style" w:hAnsi="Bookman Old Style"/>
          <w:color w:val="0070C0"/>
          <w:sz w:val="24"/>
          <w:szCs w:val="24"/>
        </w:rPr>
        <w:t>S</w:t>
      </w:r>
      <w:r w:rsidR="000567F1" w:rsidRPr="007B78ED">
        <w:rPr>
          <w:rFonts w:ascii="Bookman Old Style" w:hAnsi="Bookman Old Style"/>
          <w:color w:val="0070C0"/>
          <w:sz w:val="24"/>
          <w:szCs w:val="24"/>
        </w:rPr>
        <w:t xml:space="preserve">end your booking form by email to </w:t>
      </w:r>
      <w:hyperlink r:id="rId24" w:history="1">
        <w:r w:rsidR="000567F1" w:rsidRPr="007B78ED">
          <w:rPr>
            <w:rStyle w:val="Hyperlink"/>
            <w:rFonts w:ascii="Bookman Old Style" w:hAnsi="Bookman Old Style"/>
            <w:sz w:val="24"/>
            <w:szCs w:val="24"/>
          </w:rPr>
          <w:t>ndstreasurer@hotmail.co.uk</w:t>
        </w:r>
      </w:hyperlink>
      <w:r w:rsidR="000567F1" w:rsidRPr="007B78ED">
        <w:rPr>
          <w:rFonts w:ascii="Bookman Old Style" w:hAnsi="Bookman Old Style"/>
          <w:color w:val="0070C0"/>
          <w:sz w:val="24"/>
          <w:szCs w:val="24"/>
        </w:rPr>
        <w:t xml:space="preserve"> or by post to The Treasurer, David Jenkins, 5 Beeby Way, Carlton, Bedford, MK43 7LW</w:t>
      </w:r>
      <w:r w:rsidRPr="007B78ED">
        <w:rPr>
          <w:rFonts w:ascii="Bookman Old Style" w:eastAsia="Times New Roman" w:hAnsi="Bookman Old Style" w:cstheme="minorHAnsi"/>
          <w:b/>
          <w:bCs/>
          <w:i/>
          <w:iCs/>
          <w:color w:val="000000"/>
          <w:sz w:val="24"/>
          <w:szCs w:val="24"/>
          <w:lang w:eastAsia="en-GB"/>
        </w:rPr>
        <w:br w:type="page"/>
      </w:r>
    </w:p>
    <w:p w14:paraId="26865460" w14:textId="6A531B45" w:rsidR="004468CE" w:rsidRPr="00D16EC8" w:rsidRDefault="004468CE" w:rsidP="004468CE">
      <w:pPr>
        <w:spacing w:before="60" w:after="0" w:line="240" w:lineRule="auto"/>
        <w:jc w:val="center"/>
        <w:rPr>
          <w:rFonts w:ascii="Bookman Old Style" w:eastAsia="Times New Roman" w:hAnsi="Bookman Old Style" w:cstheme="minorHAnsi"/>
          <w:b/>
          <w:bCs/>
          <w:i/>
          <w:iCs/>
          <w:sz w:val="24"/>
          <w:szCs w:val="24"/>
          <w:lang w:eastAsia="en-GB"/>
        </w:rPr>
      </w:pPr>
      <w:r w:rsidRPr="00D16EC8">
        <w:rPr>
          <w:rFonts w:ascii="Bookman Old Style" w:eastAsia="Times New Roman" w:hAnsi="Bookman Old Style" w:cstheme="minorHAnsi"/>
          <w:b/>
          <w:bCs/>
          <w:i/>
          <w:iCs/>
          <w:sz w:val="24"/>
          <w:szCs w:val="24"/>
          <w:lang w:eastAsia="en-GB"/>
        </w:rPr>
        <w:lastRenderedPageBreak/>
        <w:t>BOOKING FORM</w:t>
      </w:r>
    </w:p>
    <w:p w14:paraId="3DC76BFB" w14:textId="77777777" w:rsidR="004468CE" w:rsidRPr="00D16EC8" w:rsidRDefault="004468CE" w:rsidP="00BF67D1">
      <w:pPr>
        <w:pStyle w:val="Title"/>
        <w:spacing w:after="60"/>
        <w:jc w:val="left"/>
        <w:rPr>
          <w:rFonts w:ascii="Bookman Old Style" w:hAnsi="Bookman Old Style"/>
          <w:sz w:val="20"/>
        </w:rPr>
      </w:pPr>
    </w:p>
    <w:p w14:paraId="7305EC85" w14:textId="0D19E0A3" w:rsidR="00741DDD" w:rsidRPr="00CB5344" w:rsidRDefault="00741DDD" w:rsidP="001E615B">
      <w:pPr>
        <w:spacing w:before="60" w:after="0" w:line="240" w:lineRule="auto"/>
        <w:jc w:val="center"/>
        <w:rPr>
          <w:rFonts w:ascii="Bookman Old Style" w:hAnsi="Bookman Old Style"/>
          <w:b/>
          <w:color w:val="000000" w:themeColor="text1"/>
          <w:sz w:val="24"/>
          <w:szCs w:val="24"/>
        </w:rPr>
      </w:pPr>
      <w:r w:rsidRPr="00CB5344">
        <w:rPr>
          <w:rFonts w:ascii="Bookman Old Style" w:hAnsi="Bookman Old Style"/>
          <w:b/>
          <w:sz w:val="24"/>
          <w:szCs w:val="24"/>
        </w:rPr>
        <w:t>NDS 202</w:t>
      </w:r>
      <w:r w:rsidR="001E615B" w:rsidRPr="00CB5344">
        <w:rPr>
          <w:rFonts w:ascii="Bookman Old Style" w:hAnsi="Bookman Old Style"/>
          <w:b/>
          <w:sz w:val="24"/>
          <w:szCs w:val="24"/>
        </w:rPr>
        <w:t>4</w:t>
      </w:r>
      <w:r w:rsidRPr="00CB5344">
        <w:rPr>
          <w:rFonts w:ascii="Bookman Old Style" w:hAnsi="Bookman Old Style"/>
          <w:b/>
          <w:sz w:val="24"/>
          <w:szCs w:val="24"/>
        </w:rPr>
        <w:t xml:space="preserve"> </w:t>
      </w:r>
      <w:r w:rsidR="00F5795E" w:rsidRPr="00CB5344">
        <w:rPr>
          <w:rFonts w:ascii="Bookman Old Style" w:hAnsi="Bookman Old Style"/>
          <w:b/>
          <w:w w:val="90"/>
          <w:sz w:val="24"/>
          <w:szCs w:val="24"/>
        </w:rPr>
        <w:t>in</w:t>
      </w:r>
      <w:r w:rsidR="00F5795E" w:rsidRPr="00CB5344">
        <w:rPr>
          <w:rFonts w:ascii="Bookman Old Style" w:hAnsi="Bookman Old Style"/>
          <w:b/>
          <w:color w:val="000000" w:themeColor="text1"/>
          <w:w w:val="90"/>
          <w:sz w:val="24"/>
          <w:szCs w:val="24"/>
        </w:rPr>
        <w:t>-person</w:t>
      </w:r>
      <w:r w:rsidR="001E615B" w:rsidRPr="00CB5344">
        <w:rPr>
          <w:rFonts w:ascii="Bookman Old Style" w:hAnsi="Bookman Old Style"/>
          <w:b/>
          <w:color w:val="000000" w:themeColor="text1"/>
          <w:w w:val="90"/>
          <w:sz w:val="24"/>
          <w:szCs w:val="24"/>
        </w:rPr>
        <w:t xml:space="preserve"> D-Day</w:t>
      </w:r>
      <w:r w:rsidRPr="00CB5344">
        <w:rPr>
          <w:rFonts w:ascii="Bookman Old Style" w:hAnsi="Bookman Old Style"/>
          <w:b/>
          <w:color w:val="000000" w:themeColor="text1"/>
          <w:sz w:val="24"/>
          <w:szCs w:val="24"/>
        </w:rPr>
        <w:t xml:space="preserve"> </w:t>
      </w:r>
      <w:r w:rsidR="00711CAC" w:rsidRPr="00CB5344">
        <w:rPr>
          <w:rFonts w:ascii="Bookman Old Style" w:hAnsi="Bookman Old Style"/>
          <w:b/>
          <w:color w:val="000000" w:themeColor="text1"/>
          <w:sz w:val="24"/>
          <w:szCs w:val="24"/>
        </w:rPr>
        <w:t>C</w:t>
      </w:r>
      <w:r w:rsidRPr="00CB5344">
        <w:rPr>
          <w:rFonts w:ascii="Bookman Old Style" w:hAnsi="Bookman Old Style"/>
          <w:b/>
          <w:color w:val="000000" w:themeColor="text1"/>
          <w:sz w:val="24"/>
          <w:szCs w:val="24"/>
        </w:rPr>
        <w:t>onference</w:t>
      </w:r>
    </w:p>
    <w:p w14:paraId="454F91CB" w14:textId="223440D9" w:rsidR="00741DDD" w:rsidRPr="005359DF" w:rsidRDefault="00741DDD" w:rsidP="002D04D3">
      <w:pPr>
        <w:spacing w:before="60" w:after="0" w:line="240" w:lineRule="auto"/>
        <w:rPr>
          <w:rFonts w:ascii="Bookman Old Style" w:hAnsi="Bookman Old Style"/>
          <w:color w:val="000000" w:themeColor="text1"/>
          <w:w w:val="90"/>
          <w:sz w:val="24"/>
          <w:szCs w:val="24"/>
        </w:rPr>
      </w:pPr>
      <w:r w:rsidRPr="005359DF">
        <w:rPr>
          <w:rFonts w:ascii="Bookman Old Style" w:hAnsi="Bookman Old Style"/>
          <w:b/>
          <w:bCs/>
          <w:color w:val="000000" w:themeColor="text1"/>
          <w:sz w:val="24"/>
          <w:szCs w:val="24"/>
        </w:rPr>
        <w:t>-</w:t>
      </w:r>
      <w:r w:rsidRPr="005359DF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5359DF">
        <w:rPr>
          <w:rFonts w:ascii="Bookman Old Style" w:hAnsi="Bookman Old Style"/>
          <w:color w:val="000000" w:themeColor="text1"/>
          <w:w w:val="90"/>
          <w:sz w:val="24"/>
          <w:szCs w:val="24"/>
        </w:rPr>
        <w:t>I am booking a NDS 202</w:t>
      </w:r>
      <w:r w:rsidR="001E615B">
        <w:rPr>
          <w:rFonts w:ascii="Bookman Old Style" w:hAnsi="Bookman Old Style"/>
          <w:color w:val="000000" w:themeColor="text1"/>
          <w:w w:val="90"/>
          <w:sz w:val="24"/>
          <w:szCs w:val="24"/>
        </w:rPr>
        <w:t>4</w:t>
      </w:r>
      <w:r w:rsidRPr="005359DF">
        <w:rPr>
          <w:rFonts w:ascii="Bookman Old Style" w:hAnsi="Bookman Old Style"/>
          <w:color w:val="000000" w:themeColor="text1"/>
          <w:w w:val="90"/>
          <w:sz w:val="24"/>
          <w:szCs w:val="24"/>
        </w:rPr>
        <w:t xml:space="preserve"> Conference place by selecting my choice below.</w:t>
      </w:r>
    </w:p>
    <w:p w14:paraId="1898ECBE" w14:textId="1091BCE0" w:rsidR="00741DDD" w:rsidRPr="005359DF" w:rsidRDefault="00741DDD" w:rsidP="002D04D3">
      <w:pPr>
        <w:spacing w:before="60" w:after="0" w:line="240" w:lineRule="auto"/>
        <w:rPr>
          <w:rFonts w:ascii="Bookman Old Style" w:hAnsi="Bookman Old Style"/>
          <w:color w:val="000000" w:themeColor="text1"/>
          <w:w w:val="90"/>
          <w:sz w:val="24"/>
          <w:szCs w:val="24"/>
        </w:rPr>
      </w:pPr>
      <w:r w:rsidRPr="005359DF">
        <w:rPr>
          <w:rFonts w:ascii="Bookman Old Style" w:hAnsi="Bookman Old Style"/>
          <w:b/>
          <w:bCs/>
          <w:color w:val="000000" w:themeColor="text1"/>
          <w:w w:val="90"/>
          <w:sz w:val="24"/>
          <w:szCs w:val="24"/>
        </w:rPr>
        <w:t>-</w:t>
      </w:r>
      <w:r w:rsidRPr="005359DF">
        <w:rPr>
          <w:rFonts w:ascii="Bookman Old Style" w:hAnsi="Bookman Old Style"/>
          <w:color w:val="000000" w:themeColor="text1"/>
          <w:w w:val="90"/>
          <w:sz w:val="24"/>
          <w:szCs w:val="24"/>
        </w:rPr>
        <w:t xml:space="preserve"> I am making a non-refundable payment: BACS/PayPal/cheque to </w:t>
      </w:r>
      <w:r w:rsidRPr="005359DF">
        <w:rPr>
          <w:rFonts w:ascii="Bookman Old Style" w:hAnsi="Bookman Old Style"/>
          <w:i/>
          <w:color w:val="000000" w:themeColor="text1"/>
          <w:w w:val="90"/>
          <w:sz w:val="24"/>
          <w:szCs w:val="24"/>
        </w:rPr>
        <w:t xml:space="preserve">Naval Dockyards Society </w:t>
      </w:r>
      <w:r w:rsidRPr="005359DF">
        <w:rPr>
          <w:rFonts w:ascii="Bookman Old Style" w:hAnsi="Bookman Old Style"/>
          <w:iCs/>
          <w:color w:val="000000" w:themeColor="text1"/>
          <w:w w:val="90"/>
          <w:sz w:val="24"/>
          <w:szCs w:val="24"/>
        </w:rPr>
        <w:t>of £…….……</w:t>
      </w:r>
    </w:p>
    <w:p w14:paraId="3DBF0040" w14:textId="7DE7D33D" w:rsidR="00741DDD" w:rsidRDefault="00741DDD" w:rsidP="00F94481">
      <w:pPr>
        <w:spacing w:before="60" w:after="60" w:line="240" w:lineRule="auto"/>
        <w:rPr>
          <w:rFonts w:ascii="Bookman Old Style" w:hAnsi="Bookman Old Style"/>
          <w:color w:val="000000" w:themeColor="text1"/>
          <w:w w:val="90"/>
          <w:sz w:val="24"/>
          <w:szCs w:val="24"/>
        </w:rPr>
      </w:pPr>
      <w:r w:rsidRPr="005359DF">
        <w:rPr>
          <w:rFonts w:ascii="Bookman Old Style" w:hAnsi="Bookman Old Style"/>
          <w:b/>
          <w:bCs/>
          <w:color w:val="000000" w:themeColor="text1"/>
          <w:w w:val="90"/>
          <w:sz w:val="24"/>
          <w:szCs w:val="24"/>
        </w:rPr>
        <w:t>-</w:t>
      </w:r>
      <w:r w:rsidRPr="005359DF">
        <w:rPr>
          <w:rFonts w:ascii="Bookman Old Style" w:hAnsi="Bookman Old Style"/>
          <w:color w:val="000000" w:themeColor="text1"/>
          <w:w w:val="90"/>
          <w:sz w:val="24"/>
          <w:szCs w:val="24"/>
        </w:rPr>
        <w:t xml:space="preserve"> ‘Member’ or ‘Non-member’ column (definitions above)</w:t>
      </w:r>
    </w:p>
    <w:p w14:paraId="2354E423" w14:textId="7DEAA964" w:rsidR="004B0A5A" w:rsidRPr="004B0A5A" w:rsidRDefault="004B0A5A" w:rsidP="004B0A5A">
      <w:pPr>
        <w:spacing w:before="120" w:after="120" w:line="240" w:lineRule="auto"/>
        <w:rPr>
          <w:rFonts w:ascii="Bookman Old Style" w:hAnsi="Bookman Old Style"/>
          <w:color w:val="0070C0"/>
          <w:sz w:val="24"/>
          <w:szCs w:val="24"/>
        </w:rPr>
      </w:pPr>
      <w:bookmarkStart w:id="1" w:name="_Hlk157242616"/>
      <w:r w:rsidRPr="004B0A5A">
        <w:rPr>
          <w:rFonts w:ascii="Bookman Old Style" w:hAnsi="Bookman Old Style"/>
          <w:color w:val="0070C0"/>
          <w:sz w:val="24"/>
          <w:szCs w:val="24"/>
        </w:rPr>
        <w:t>My Payment Reference: Surname, CONFERENCE 2024 and A/B/C/D/E</w:t>
      </w:r>
    </w:p>
    <w:bookmarkEnd w:id="1"/>
    <w:tbl>
      <w:tblPr>
        <w:tblW w:w="9913" w:type="dxa"/>
        <w:tblBorders>
          <w:top w:val="single" w:sz="4" w:space="0" w:color="auto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6799"/>
        <w:gridCol w:w="1276"/>
        <w:gridCol w:w="1701"/>
      </w:tblGrid>
      <w:tr w:rsidR="00831A1A" w:rsidRPr="005359DF" w14:paraId="67780CD8" w14:textId="15DD6BC3" w:rsidTr="00B41A28">
        <w:trPr>
          <w:trHeight w:val="306"/>
        </w:trPr>
        <w:tc>
          <w:tcPr>
            <w:tcW w:w="137" w:type="dxa"/>
          </w:tcPr>
          <w:p w14:paraId="63797F2C" w14:textId="77777777" w:rsidR="00831A1A" w:rsidRPr="005359DF" w:rsidRDefault="00831A1A" w:rsidP="00145E2D">
            <w:pPr>
              <w:keepNext/>
              <w:keepLines/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w w:val="80"/>
                <w:sz w:val="24"/>
                <w:szCs w:val="24"/>
                <w:lang w:eastAsia="en-GB"/>
              </w:rPr>
            </w:pPr>
          </w:p>
        </w:tc>
        <w:tc>
          <w:tcPr>
            <w:tcW w:w="67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0B8B7" w14:textId="77777777" w:rsidR="00831A1A" w:rsidRPr="005359DF" w:rsidRDefault="00831A1A" w:rsidP="00145E2D">
            <w:pPr>
              <w:keepNext/>
              <w:keepLines/>
              <w:spacing w:after="0" w:line="240" w:lineRule="auto"/>
              <w:rPr>
                <w:rFonts w:ascii="Bookman Old Style" w:eastAsia="Times New Roman" w:hAnsi="Bookman Old Style" w:cs="Times New Roman"/>
                <w:w w:val="80"/>
                <w:sz w:val="24"/>
                <w:szCs w:val="24"/>
                <w:lang w:eastAsia="en-GB"/>
              </w:rPr>
            </w:pPr>
            <w:r w:rsidRPr="005359DF">
              <w:rPr>
                <w:rFonts w:ascii="Bookman Old Style" w:eastAsia="Times New Roman" w:hAnsi="Bookman Old Style" w:cs="Times New Roman"/>
                <w:color w:val="000000"/>
                <w:w w:val="80"/>
                <w:sz w:val="24"/>
                <w:szCs w:val="24"/>
                <w:lang w:eastAsia="en-GB"/>
              </w:rPr>
              <w:t>Event category</w:t>
            </w:r>
          </w:p>
        </w:tc>
        <w:tc>
          <w:tcPr>
            <w:tcW w:w="12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8B1660" w14:textId="7369D6FF" w:rsidR="00831A1A" w:rsidRPr="00B41A28" w:rsidRDefault="00831A1A" w:rsidP="00145E2D">
            <w:pPr>
              <w:keepNext/>
              <w:keepLines/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w w:val="80"/>
                <w:sz w:val="24"/>
                <w:szCs w:val="24"/>
                <w:lang w:eastAsia="en-GB"/>
              </w:rPr>
            </w:pPr>
            <w:r w:rsidRPr="005359DF">
              <w:rPr>
                <w:rFonts w:ascii="Bookman Old Style" w:eastAsia="Times New Roman" w:hAnsi="Bookman Old Style" w:cs="Times New Roman"/>
                <w:b/>
                <w:bCs/>
                <w:color w:val="000000"/>
                <w:w w:val="80"/>
                <w:sz w:val="24"/>
                <w:szCs w:val="24"/>
                <w:lang w:eastAsia="en-GB"/>
              </w:rPr>
              <w:t>£</w:t>
            </w: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w w:val="80"/>
                <w:sz w:val="24"/>
                <w:szCs w:val="24"/>
                <w:lang w:eastAsia="en-GB"/>
              </w:rPr>
              <w:t xml:space="preserve"> </w:t>
            </w:r>
            <w:r w:rsidRPr="005359DF">
              <w:rPr>
                <w:rFonts w:ascii="Bookman Old Style" w:eastAsia="Times New Roman" w:hAnsi="Bookman Old Style" w:cs="Times New Roman"/>
                <w:b/>
                <w:bCs/>
                <w:color w:val="000000"/>
                <w:w w:val="80"/>
                <w:sz w:val="24"/>
                <w:szCs w:val="24"/>
                <w:lang w:eastAsia="en-GB"/>
              </w:rPr>
              <w:t>Member</w:t>
            </w:r>
          </w:p>
        </w:tc>
        <w:tc>
          <w:tcPr>
            <w:tcW w:w="170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E64F2B" w14:textId="69FC5F1E" w:rsidR="00831A1A" w:rsidRPr="002D04D3" w:rsidRDefault="00831A1A" w:rsidP="00145E2D">
            <w:pPr>
              <w:keepNext/>
              <w:keepLines/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w w:val="80"/>
                <w:sz w:val="24"/>
                <w:szCs w:val="24"/>
                <w:lang w:eastAsia="en-GB"/>
              </w:rPr>
            </w:pPr>
            <w:r w:rsidRPr="005359DF">
              <w:rPr>
                <w:rFonts w:ascii="Bookman Old Style" w:eastAsia="Times New Roman" w:hAnsi="Bookman Old Style" w:cs="Times New Roman"/>
                <w:b/>
                <w:bCs/>
                <w:color w:val="000000"/>
                <w:w w:val="80"/>
                <w:sz w:val="24"/>
                <w:szCs w:val="24"/>
                <w:lang w:eastAsia="en-GB"/>
              </w:rPr>
              <w:t>£</w:t>
            </w: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w w:val="80"/>
                <w:sz w:val="24"/>
                <w:szCs w:val="24"/>
                <w:lang w:eastAsia="en-GB"/>
              </w:rPr>
              <w:t xml:space="preserve"> </w:t>
            </w:r>
            <w:r w:rsidRPr="005359DF">
              <w:rPr>
                <w:rFonts w:ascii="Bookman Old Style" w:eastAsia="Times New Roman" w:hAnsi="Bookman Old Style" w:cs="Times New Roman"/>
                <w:b/>
                <w:bCs/>
                <w:color w:val="000000"/>
                <w:w w:val="80"/>
                <w:sz w:val="24"/>
                <w:szCs w:val="24"/>
                <w:lang w:eastAsia="en-GB"/>
              </w:rPr>
              <w:t xml:space="preserve">Non-member </w:t>
            </w:r>
          </w:p>
        </w:tc>
      </w:tr>
      <w:tr w:rsidR="00831A1A" w:rsidRPr="005359DF" w14:paraId="7D375E48" w14:textId="29B259EB" w:rsidTr="00B41A28">
        <w:trPr>
          <w:trHeight w:val="300"/>
        </w:trPr>
        <w:tc>
          <w:tcPr>
            <w:tcW w:w="137" w:type="dxa"/>
          </w:tcPr>
          <w:p w14:paraId="0391ADB6" w14:textId="77777777" w:rsidR="00831A1A" w:rsidRPr="005359DF" w:rsidRDefault="00831A1A" w:rsidP="00145E2D">
            <w:pPr>
              <w:keepNext/>
              <w:keepLines/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w w:val="80"/>
                <w:sz w:val="24"/>
                <w:szCs w:val="24"/>
                <w:lang w:eastAsia="en-GB"/>
              </w:rPr>
            </w:pPr>
            <w:r w:rsidRPr="005359DF">
              <w:rPr>
                <w:rFonts w:ascii="Bookman Old Style" w:eastAsia="Times New Roman" w:hAnsi="Bookman Old Style" w:cs="Times New Roman"/>
                <w:color w:val="000000"/>
                <w:w w:val="80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67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C1E089" w14:textId="69E8EF6E" w:rsidR="00831A1A" w:rsidRPr="005359DF" w:rsidRDefault="00831A1A" w:rsidP="00145E2D">
            <w:pPr>
              <w:keepNext/>
              <w:keepLines/>
              <w:spacing w:after="0" w:line="240" w:lineRule="auto"/>
              <w:rPr>
                <w:rFonts w:ascii="Bookman Old Style" w:eastAsia="Times New Roman" w:hAnsi="Bookman Old Style" w:cs="Times New Roman"/>
                <w:w w:val="80"/>
                <w:sz w:val="24"/>
                <w:szCs w:val="24"/>
                <w:lang w:eastAsia="en-GB"/>
              </w:rPr>
            </w:pPr>
            <w:r w:rsidRPr="005359DF">
              <w:rPr>
                <w:rFonts w:ascii="Bookman Old Style" w:eastAsia="Times New Roman" w:hAnsi="Bookman Old Style" w:cs="Times New Roman"/>
                <w:color w:val="000000"/>
                <w:w w:val="80"/>
                <w:sz w:val="24"/>
                <w:szCs w:val="24"/>
                <w:lang w:eastAsia="en-GB"/>
              </w:rPr>
              <w:t>In-person Conference &amp; lunch</w:t>
            </w:r>
          </w:p>
        </w:tc>
        <w:tc>
          <w:tcPr>
            <w:tcW w:w="12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F8AD6" w14:textId="1B6A5E7E" w:rsidR="00831A1A" w:rsidRPr="0048062A" w:rsidRDefault="004E1D20" w:rsidP="00CD6894">
            <w:pPr>
              <w:keepNext/>
              <w:keepLines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w w:val="80"/>
                <w:sz w:val="24"/>
                <w:szCs w:val="24"/>
                <w:lang w:eastAsia="en-GB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w w:val="80"/>
                <w:sz w:val="24"/>
                <w:szCs w:val="24"/>
                <w:lang w:eastAsia="en-GB"/>
              </w:rPr>
              <w:t>£</w:t>
            </w:r>
            <w:r w:rsidR="00831A1A" w:rsidRPr="0048062A">
              <w:rPr>
                <w:rFonts w:ascii="Bookman Old Style" w:eastAsia="Times New Roman" w:hAnsi="Bookman Old Style" w:cs="Times New Roman"/>
                <w:b/>
                <w:bCs/>
                <w:w w:val="80"/>
                <w:sz w:val="24"/>
                <w:szCs w:val="24"/>
                <w:lang w:eastAsia="en-GB"/>
              </w:rPr>
              <w:t>3</w:t>
            </w:r>
            <w:r w:rsidR="001E615B">
              <w:rPr>
                <w:rFonts w:ascii="Bookman Old Style" w:eastAsia="Times New Roman" w:hAnsi="Bookman Old Style" w:cs="Times New Roman"/>
                <w:b/>
                <w:bCs/>
                <w:w w:val="80"/>
                <w:sz w:val="24"/>
                <w:szCs w:val="24"/>
                <w:lang w:eastAsia="en-GB"/>
              </w:rPr>
              <w:t>5</w:t>
            </w:r>
            <w:r w:rsidR="00831A1A" w:rsidRPr="0048062A">
              <w:rPr>
                <w:rFonts w:ascii="Bookman Old Style" w:eastAsia="Times New Roman" w:hAnsi="Bookman Old Style" w:cs="Times New Roman"/>
                <w:b/>
                <w:bCs/>
                <w:w w:val="80"/>
                <w:sz w:val="24"/>
                <w:szCs w:val="24"/>
                <w:lang w:eastAsia="en-GB"/>
              </w:rPr>
              <w:t>.00</w:t>
            </w:r>
          </w:p>
        </w:tc>
        <w:tc>
          <w:tcPr>
            <w:tcW w:w="170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0E0DE1" w14:textId="3D9F4297" w:rsidR="00831A1A" w:rsidRPr="0048062A" w:rsidRDefault="00CD6894" w:rsidP="00CD6894">
            <w:pPr>
              <w:keepNext/>
              <w:keepLines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w w:val="80"/>
                <w:sz w:val="24"/>
                <w:szCs w:val="24"/>
                <w:lang w:eastAsia="en-GB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w w:val="80"/>
                <w:sz w:val="24"/>
                <w:szCs w:val="24"/>
                <w:lang w:eastAsia="en-GB"/>
              </w:rPr>
              <w:t>£</w:t>
            </w:r>
            <w:r w:rsidR="00831A1A" w:rsidRPr="0048062A">
              <w:rPr>
                <w:rFonts w:ascii="Bookman Old Style" w:eastAsia="Times New Roman" w:hAnsi="Bookman Old Style" w:cs="Times New Roman"/>
                <w:b/>
                <w:bCs/>
                <w:w w:val="80"/>
                <w:sz w:val="24"/>
                <w:szCs w:val="24"/>
                <w:lang w:eastAsia="en-GB"/>
              </w:rPr>
              <w:t>4</w:t>
            </w:r>
            <w:r w:rsidR="00831A1A">
              <w:rPr>
                <w:rFonts w:ascii="Bookman Old Style" w:eastAsia="Times New Roman" w:hAnsi="Bookman Old Style" w:cs="Times New Roman"/>
                <w:b/>
                <w:bCs/>
                <w:w w:val="80"/>
                <w:sz w:val="24"/>
                <w:szCs w:val="24"/>
                <w:lang w:eastAsia="en-GB"/>
              </w:rPr>
              <w:t>0</w:t>
            </w:r>
            <w:r w:rsidR="00831A1A" w:rsidRPr="0048062A">
              <w:rPr>
                <w:rFonts w:ascii="Bookman Old Style" w:eastAsia="Times New Roman" w:hAnsi="Bookman Old Style" w:cs="Times New Roman"/>
                <w:b/>
                <w:bCs/>
                <w:w w:val="80"/>
                <w:sz w:val="24"/>
                <w:szCs w:val="24"/>
                <w:lang w:eastAsia="en-GB"/>
              </w:rPr>
              <w:t>.00</w:t>
            </w:r>
          </w:p>
        </w:tc>
      </w:tr>
      <w:tr w:rsidR="00711CAC" w:rsidRPr="005359DF" w14:paraId="244C7F87" w14:textId="635AE85A" w:rsidTr="00711CAC">
        <w:trPr>
          <w:trHeight w:val="300"/>
        </w:trPr>
        <w:tc>
          <w:tcPr>
            <w:tcW w:w="137" w:type="dxa"/>
          </w:tcPr>
          <w:p w14:paraId="638EAC78" w14:textId="2A9C34B3" w:rsidR="00711CAC" w:rsidRPr="005359DF" w:rsidRDefault="00711CAC" w:rsidP="00145E2D">
            <w:pPr>
              <w:keepNext/>
              <w:keepLines/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w w:val="80"/>
                <w:sz w:val="24"/>
                <w:szCs w:val="24"/>
                <w:lang w:eastAsia="en-GB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w w:val="80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67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B70C0" w14:textId="18F48EAF" w:rsidR="00711CAC" w:rsidRPr="005359DF" w:rsidRDefault="00711CAC" w:rsidP="00145E2D">
            <w:pPr>
              <w:keepNext/>
              <w:keepLines/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w w:val="80"/>
                <w:sz w:val="24"/>
                <w:szCs w:val="24"/>
                <w:lang w:eastAsia="en-GB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w w:val="80"/>
                <w:sz w:val="24"/>
                <w:szCs w:val="24"/>
                <w:lang w:eastAsia="en-GB"/>
              </w:rPr>
              <w:t xml:space="preserve">FT </w:t>
            </w:r>
            <w:r w:rsidRPr="005359DF">
              <w:rPr>
                <w:rFonts w:ascii="Bookman Old Style" w:eastAsia="Times New Roman" w:hAnsi="Bookman Old Style" w:cs="Times New Roman"/>
                <w:color w:val="000000"/>
                <w:w w:val="80"/>
                <w:sz w:val="24"/>
                <w:szCs w:val="24"/>
                <w:lang w:eastAsia="en-GB"/>
              </w:rPr>
              <w:t>Student with a</w:t>
            </w:r>
            <w:r>
              <w:rPr>
                <w:rFonts w:ascii="Bookman Old Style" w:eastAsia="Times New Roman" w:hAnsi="Bookman Old Style" w:cs="Times New Roman"/>
                <w:color w:val="000000"/>
                <w:w w:val="80"/>
                <w:sz w:val="24"/>
                <w:szCs w:val="24"/>
                <w:lang w:eastAsia="en-GB"/>
              </w:rPr>
              <w:t xml:space="preserve"> university</w:t>
            </w:r>
            <w:r w:rsidRPr="005359DF">
              <w:rPr>
                <w:rFonts w:ascii="Bookman Old Style" w:eastAsia="Times New Roman" w:hAnsi="Bookman Old Style" w:cs="Times New Roman"/>
                <w:color w:val="000000"/>
                <w:w w:val="80"/>
                <w:sz w:val="24"/>
                <w:szCs w:val="24"/>
                <w:lang w:eastAsia="en-GB"/>
              </w:rPr>
              <w:t xml:space="preserve"> email address</w:t>
            </w:r>
          </w:p>
        </w:tc>
        <w:tc>
          <w:tcPr>
            <w:tcW w:w="12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3D6FF" w14:textId="21CA7F69" w:rsidR="00711CAC" w:rsidRPr="0048062A" w:rsidRDefault="00CD6894" w:rsidP="00CD6894">
            <w:pPr>
              <w:keepNext/>
              <w:keepLines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w w:val="80"/>
                <w:sz w:val="24"/>
                <w:szCs w:val="24"/>
                <w:lang w:eastAsia="en-GB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w w:val="80"/>
                <w:sz w:val="24"/>
                <w:szCs w:val="24"/>
                <w:lang w:eastAsia="en-GB"/>
              </w:rPr>
              <w:t>£</w:t>
            </w:r>
            <w:r w:rsidR="000567F1">
              <w:rPr>
                <w:rFonts w:ascii="Bookman Old Style" w:eastAsia="Times New Roman" w:hAnsi="Bookman Old Style" w:cs="Times New Roman"/>
                <w:b/>
                <w:bCs/>
                <w:color w:val="000000"/>
                <w:w w:val="80"/>
                <w:sz w:val="24"/>
                <w:szCs w:val="24"/>
                <w:lang w:eastAsia="en-GB"/>
              </w:rPr>
              <w:t>25</w:t>
            </w:r>
            <w:r w:rsidR="00711CAC">
              <w:rPr>
                <w:rFonts w:ascii="Bookman Old Style" w:eastAsia="Times New Roman" w:hAnsi="Bookman Old Style" w:cs="Times New Roman"/>
                <w:b/>
                <w:bCs/>
                <w:color w:val="000000"/>
                <w:w w:val="80"/>
                <w:sz w:val="24"/>
                <w:szCs w:val="24"/>
                <w:lang w:eastAsia="en-GB"/>
              </w:rPr>
              <w:t>.00</w:t>
            </w:r>
          </w:p>
        </w:tc>
        <w:tc>
          <w:tcPr>
            <w:tcW w:w="1701" w:type="dxa"/>
          </w:tcPr>
          <w:p w14:paraId="08905654" w14:textId="54C62721" w:rsidR="00711CAC" w:rsidRPr="0048062A" w:rsidRDefault="00CD6894" w:rsidP="00CD6894">
            <w:pPr>
              <w:keepNext/>
              <w:keepLines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w w:val="80"/>
                <w:sz w:val="24"/>
                <w:szCs w:val="24"/>
                <w:lang w:eastAsia="en-GB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w w:val="80"/>
                <w:sz w:val="24"/>
                <w:szCs w:val="24"/>
                <w:lang w:eastAsia="en-GB"/>
              </w:rPr>
              <w:t>£</w:t>
            </w:r>
            <w:r w:rsidR="000567F1" w:rsidRPr="00CD6894">
              <w:rPr>
                <w:rFonts w:ascii="Bookman Old Style" w:eastAsia="Times New Roman" w:hAnsi="Bookman Old Style" w:cs="Times New Roman"/>
                <w:b/>
                <w:bCs/>
                <w:color w:val="000000"/>
                <w:w w:val="80"/>
                <w:sz w:val="24"/>
                <w:szCs w:val="24"/>
                <w:lang w:eastAsia="en-GB"/>
              </w:rPr>
              <w:t>35</w:t>
            </w:r>
            <w:r w:rsidR="00711CAC" w:rsidRPr="00CD6894">
              <w:rPr>
                <w:rFonts w:ascii="Bookman Old Style" w:eastAsia="Times New Roman" w:hAnsi="Bookman Old Style" w:cs="Times New Roman"/>
                <w:b/>
                <w:bCs/>
                <w:color w:val="000000"/>
                <w:w w:val="80"/>
                <w:sz w:val="24"/>
                <w:szCs w:val="24"/>
                <w:lang w:eastAsia="en-GB"/>
              </w:rPr>
              <w:t>.00</w:t>
            </w:r>
          </w:p>
        </w:tc>
      </w:tr>
      <w:tr w:rsidR="00711CAC" w:rsidRPr="005359DF" w14:paraId="701DA282" w14:textId="1621484B" w:rsidTr="00614B73">
        <w:trPr>
          <w:trHeight w:val="300"/>
        </w:trPr>
        <w:tc>
          <w:tcPr>
            <w:tcW w:w="137" w:type="dxa"/>
          </w:tcPr>
          <w:p w14:paraId="074544AD" w14:textId="6D035F05" w:rsidR="00711CAC" w:rsidRPr="005359DF" w:rsidRDefault="00711CAC" w:rsidP="00145E2D">
            <w:pPr>
              <w:keepNext/>
              <w:keepLines/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w w:val="80"/>
                <w:sz w:val="24"/>
                <w:szCs w:val="24"/>
                <w:lang w:eastAsia="en-GB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w w:val="80"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67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684BEF" w14:textId="12ED2CD6" w:rsidR="00711CAC" w:rsidRPr="005359DF" w:rsidRDefault="000567F1" w:rsidP="00C96B25">
            <w:pPr>
              <w:keepNext/>
              <w:keepLines/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w w:val="80"/>
                <w:sz w:val="24"/>
                <w:szCs w:val="24"/>
                <w:lang w:eastAsia="en-GB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w w:val="80"/>
                <w:sz w:val="24"/>
                <w:szCs w:val="24"/>
                <w:lang w:eastAsia="en-GB"/>
              </w:rPr>
              <w:t xml:space="preserve">Portsmouth </w:t>
            </w:r>
            <w:r w:rsidRPr="000567F1">
              <w:rPr>
                <w:rFonts w:ascii="Bookman Old Style" w:eastAsia="Times New Roman" w:hAnsi="Bookman Old Style" w:cs="Times New Roman"/>
                <w:color w:val="000000"/>
                <w:w w:val="80"/>
                <w:sz w:val="24"/>
                <w:szCs w:val="24"/>
                <w:lang w:eastAsia="en-GB"/>
              </w:rPr>
              <w:t xml:space="preserve">residents with disabilities and / or Portsmouth </w:t>
            </w:r>
            <w:r w:rsidR="00D16EC8">
              <w:rPr>
                <w:rFonts w:ascii="Bookman Old Style" w:eastAsia="Times New Roman" w:hAnsi="Bookman Old Style" w:cs="Times New Roman"/>
                <w:color w:val="000000"/>
                <w:w w:val="80"/>
                <w:sz w:val="24"/>
                <w:szCs w:val="24"/>
                <w:lang w:eastAsia="en-GB"/>
              </w:rPr>
              <w:t>L</w:t>
            </w:r>
            <w:r w:rsidRPr="000567F1">
              <w:rPr>
                <w:rFonts w:ascii="Bookman Old Style" w:eastAsia="Times New Roman" w:hAnsi="Bookman Old Style" w:cs="Times New Roman"/>
                <w:color w:val="000000"/>
                <w:w w:val="80"/>
                <w:sz w:val="24"/>
                <w:szCs w:val="24"/>
                <w:lang w:eastAsia="en-GB"/>
              </w:rPr>
              <w:t xml:space="preserve">eisure </w:t>
            </w:r>
            <w:r w:rsidR="00D16EC8">
              <w:rPr>
                <w:rFonts w:ascii="Bookman Old Style" w:eastAsia="Times New Roman" w:hAnsi="Bookman Old Style" w:cs="Times New Roman"/>
                <w:color w:val="000000"/>
                <w:w w:val="80"/>
                <w:sz w:val="24"/>
                <w:szCs w:val="24"/>
                <w:lang w:eastAsia="en-GB"/>
              </w:rPr>
              <w:t>C</w:t>
            </w:r>
            <w:r w:rsidRPr="000567F1">
              <w:rPr>
                <w:rFonts w:ascii="Bookman Old Style" w:eastAsia="Times New Roman" w:hAnsi="Bookman Old Style" w:cs="Times New Roman"/>
                <w:color w:val="000000"/>
                <w:w w:val="80"/>
                <w:sz w:val="24"/>
                <w:szCs w:val="24"/>
                <w:lang w:eastAsia="en-GB"/>
              </w:rPr>
              <w:t>ard holders</w:t>
            </w:r>
          </w:p>
        </w:tc>
        <w:tc>
          <w:tcPr>
            <w:tcW w:w="2977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EB549" w14:textId="2FE68F32" w:rsidR="00711CAC" w:rsidRPr="0048062A" w:rsidRDefault="000567F1" w:rsidP="00CD6894">
            <w:pPr>
              <w:keepNext/>
              <w:keepLines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w w:val="80"/>
                <w:sz w:val="24"/>
                <w:szCs w:val="24"/>
                <w:lang w:eastAsia="en-GB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w w:val="80"/>
                <w:sz w:val="24"/>
                <w:szCs w:val="24"/>
                <w:lang w:eastAsia="en-GB"/>
              </w:rPr>
              <w:t>£35</w:t>
            </w:r>
          </w:p>
        </w:tc>
      </w:tr>
      <w:tr w:rsidR="000567F1" w:rsidRPr="005359DF" w14:paraId="73630925" w14:textId="77777777" w:rsidTr="00614B73">
        <w:trPr>
          <w:trHeight w:val="300"/>
        </w:trPr>
        <w:tc>
          <w:tcPr>
            <w:tcW w:w="137" w:type="dxa"/>
          </w:tcPr>
          <w:p w14:paraId="1AE641C9" w14:textId="3962D4FE" w:rsidR="000567F1" w:rsidRDefault="000567F1" w:rsidP="00145E2D">
            <w:pPr>
              <w:keepNext/>
              <w:keepLines/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w w:val="80"/>
                <w:sz w:val="24"/>
                <w:szCs w:val="24"/>
                <w:lang w:eastAsia="en-GB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w w:val="80"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67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66B01" w14:textId="29ADFDC5" w:rsidR="000567F1" w:rsidRPr="005359DF" w:rsidRDefault="000567F1" w:rsidP="00C96B25">
            <w:pPr>
              <w:keepNext/>
              <w:keepLines/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w w:val="80"/>
                <w:sz w:val="24"/>
                <w:szCs w:val="24"/>
                <w:lang w:eastAsia="en-GB"/>
              </w:rPr>
            </w:pPr>
            <w:r w:rsidRPr="005359DF">
              <w:rPr>
                <w:rFonts w:ascii="Bookman Old Style" w:eastAsia="Times New Roman" w:hAnsi="Bookman Old Style" w:cs="Times New Roman"/>
                <w:color w:val="000000"/>
                <w:w w:val="80"/>
                <w:sz w:val="24"/>
                <w:szCs w:val="24"/>
                <w:lang w:eastAsia="en-GB"/>
              </w:rPr>
              <w:t xml:space="preserve">Conference </w:t>
            </w:r>
            <w:r>
              <w:rPr>
                <w:rFonts w:ascii="Bookman Old Style" w:eastAsia="Times New Roman" w:hAnsi="Bookman Old Style" w:cs="Times New Roman"/>
                <w:color w:val="000000"/>
                <w:w w:val="80"/>
                <w:sz w:val="24"/>
                <w:szCs w:val="24"/>
                <w:lang w:eastAsia="en-GB"/>
              </w:rPr>
              <w:t xml:space="preserve">+ Individual </w:t>
            </w:r>
            <w:r w:rsidRPr="005359DF">
              <w:rPr>
                <w:rFonts w:ascii="Bookman Old Style" w:eastAsia="Times New Roman" w:hAnsi="Bookman Old Style" w:cs="Times New Roman"/>
                <w:color w:val="000000"/>
                <w:w w:val="80"/>
                <w:sz w:val="24"/>
                <w:szCs w:val="24"/>
                <w:lang w:eastAsia="en-GB"/>
              </w:rPr>
              <w:t xml:space="preserve">Membership of Naval Dockyards Society for one year </w:t>
            </w:r>
          </w:p>
        </w:tc>
        <w:tc>
          <w:tcPr>
            <w:tcW w:w="2977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3B491" w14:textId="004CE2EB" w:rsidR="000567F1" w:rsidRPr="0048062A" w:rsidRDefault="000567F1" w:rsidP="00CD6894">
            <w:pPr>
              <w:keepNext/>
              <w:keepLines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w w:val="80"/>
                <w:sz w:val="24"/>
                <w:szCs w:val="24"/>
                <w:lang w:eastAsia="en-GB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w w:val="80"/>
                <w:sz w:val="24"/>
                <w:szCs w:val="24"/>
                <w:lang w:eastAsia="en-GB"/>
              </w:rPr>
              <w:t>£55</w:t>
            </w:r>
          </w:p>
        </w:tc>
      </w:tr>
      <w:tr w:rsidR="000567F1" w:rsidRPr="005359DF" w14:paraId="2C501A9C" w14:textId="77777777" w:rsidTr="00614B73">
        <w:trPr>
          <w:trHeight w:val="300"/>
        </w:trPr>
        <w:tc>
          <w:tcPr>
            <w:tcW w:w="137" w:type="dxa"/>
          </w:tcPr>
          <w:p w14:paraId="2F4F60DD" w14:textId="20A9FB55" w:rsidR="000567F1" w:rsidRDefault="000567F1" w:rsidP="00145E2D">
            <w:pPr>
              <w:keepNext/>
              <w:keepLines/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w w:val="80"/>
                <w:sz w:val="24"/>
                <w:szCs w:val="24"/>
                <w:lang w:eastAsia="en-GB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w w:val="80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67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3B98E" w14:textId="2FDDBF0C" w:rsidR="000567F1" w:rsidRPr="005359DF" w:rsidRDefault="000567F1" w:rsidP="00C96B25">
            <w:pPr>
              <w:keepNext/>
              <w:keepLines/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w w:val="80"/>
                <w:sz w:val="24"/>
                <w:szCs w:val="24"/>
                <w:lang w:eastAsia="en-GB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w w:val="80"/>
                <w:sz w:val="24"/>
                <w:szCs w:val="24"/>
                <w:lang w:eastAsia="en-GB"/>
              </w:rPr>
              <w:t>Conference plus membership for two people at the same address, the second person should send a separate form with section A selected</w:t>
            </w:r>
          </w:p>
        </w:tc>
        <w:tc>
          <w:tcPr>
            <w:tcW w:w="2977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24A10" w14:textId="5FA9EBF3" w:rsidR="000567F1" w:rsidRPr="0048062A" w:rsidRDefault="000567F1" w:rsidP="00CD6894">
            <w:pPr>
              <w:keepNext/>
              <w:keepLines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w w:val="80"/>
                <w:sz w:val="24"/>
                <w:szCs w:val="24"/>
                <w:lang w:eastAsia="en-GB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w w:val="80"/>
                <w:sz w:val="24"/>
                <w:szCs w:val="24"/>
                <w:lang w:eastAsia="en-GB"/>
              </w:rPr>
              <w:t>£60</w:t>
            </w:r>
          </w:p>
        </w:tc>
      </w:tr>
      <w:tr w:rsidR="000567F1" w:rsidRPr="005359DF" w14:paraId="39A3FA69" w14:textId="77777777" w:rsidTr="00614B73">
        <w:trPr>
          <w:trHeight w:val="300"/>
        </w:trPr>
        <w:tc>
          <w:tcPr>
            <w:tcW w:w="137" w:type="dxa"/>
          </w:tcPr>
          <w:p w14:paraId="4C9AE45A" w14:textId="2C68AFE8" w:rsidR="000567F1" w:rsidRDefault="000567F1" w:rsidP="00145E2D">
            <w:pPr>
              <w:keepNext/>
              <w:keepLines/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w w:val="80"/>
                <w:sz w:val="24"/>
                <w:szCs w:val="24"/>
                <w:lang w:eastAsia="en-GB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w w:val="80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67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72F67" w14:textId="515CA089" w:rsidR="000567F1" w:rsidRPr="005359DF" w:rsidRDefault="000567F1" w:rsidP="00C96B25">
            <w:pPr>
              <w:keepNext/>
              <w:keepLines/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w w:val="80"/>
                <w:sz w:val="24"/>
                <w:szCs w:val="24"/>
                <w:lang w:eastAsia="en-GB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w w:val="80"/>
                <w:sz w:val="24"/>
                <w:szCs w:val="24"/>
                <w:lang w:eastAsia="en-GB"/>
              </w:rPr>
              <w:t>Conference plus membership for a full</w:t>
            </w:r>
            <w:r w:rsidR="001F33BF">
              <w:rPr>
                <w:rFonts w:ascii="Bookman Old Style" w:eastAsia="Times New Roman" w:hAnsi="Bookman Old Style" w:cs="Times New Roman"/>
                <w:color w:val="000000"/>
                <w:w w:val="80"/>
                <w:sz w:val="24"/>
                <w:szCs w:val="24"/>
                <w:lang w:eastAsia="en-GB"/>
              </w:rPr>
              <w:t>-</w:t>
            </w:r>
            <w:r>
              <w:rPr>
                <w:rFonts w:ascii="Bookman Old Style" w:eastAsia="Times New Roman" w:hAnsi="Bookman Old Style" w:cs="Times New Roman"/>
                <w:color w:val="000000"/>
                <w:w w:val="80"/>
                <w:sz w:val="24"/>
                <w:szCs w:val="24"/>
                <w:lang w:eastAsia="en-GB"/>
              </w:rPr>
              <w:t>time student</w:t>
            </w:r>
            <w:r w:rsidR="001F33BF">
              <w:rPr>
                <w:rFonts w:ascii="Bookman Old Style" w:eastAsia="Times New Roman" w:hAnsi="Bookman Old Style" w:cs="Times New Roman"/>
                <w:color w:val="000000"/>
                <w:w w:val="80"/>
                <w:sz w:val="24"/>
                <w:szCs w:val="24"/>
                <w:lang w:eastAsia="en-GB"/>
              </w:rPr>
              <w:t>.</w:t>
            </w:r>
            <w:r>
              <w:rPr>
                <w:rFonts w:ascii="Bookman Old Style" w:eastAsia="Times New Roman" w:hAnsi="Bookman Old Style" w:cs="Times New Roman"/>
                <w:color w:val="000000"/>
                <w:w w:val="80"/>
                <w:sz w:val="24"/>
                <w:szCs w:val="24"/>
                <w:lang w:eastAsia="en-GB"/>
              </w:rPr>
              <w:t xml:space="preserve"> This must come from an academic email address.</w:t>
            </w:r>
          </w:p>
        </w:tc>
        <w:tc>
          <w:tcPr>
            <w:tcW w:w="2977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27308" w14:textId="4C67563D" w:rsidR="000567F1" w:rsidRPr="0048062A" w:rsidRDefault="004E1D20" w:rsidP="00CD6894">
            <w:pPr>
              <w:keepNext/>
              <w:keepLines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w w:val="80"/>
                <w:sz w:val="24"/>
                <w:szCs w:val="24"/>
                <w:lang w:eastAsia="en-GB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w w:val="80"/>
                <w:sz w:val="24"/>
                <w:szCs w:val="24"/>
                <w:lang w:eastAsia="en-GB"/>
              </w:rPr>
              <w:t>£30</w:t>
            </w:r>
          </w:p>
        </w:tc>
      </w:tr>
    </w:tbl>
    <w:p w14:paraId="6A320157" w14:textId="32777CF3" w:rsidR="004E1D20" w:rsidRDefault="004E1D20" w:rsidP="00932D32">
      <w:pPr>
        <w:spacing w:before="120" w:after="0" w:line="240" w:lineRule="auto"/>
        <w:rPr>
          <w:rFonts w:ascii="Bookman Old Style" w:hAnsi="Bookman Old Style" w:cs="Arial"/>
          <w:color w:val="000000" w:themeColor="text1"/>
          <w:w w:val="90"/>
          <w:sz w:val="24"/>
          <w:szCs w:val="24"/>
        </w:rPr>
      </w:pPr>
      <w:r>
        <w:rPr>
          <w:rFonts w:ascii="Bookman Old Style" w:hAnsi="Bookman Old Style" w:cs="Arial"/>
          <w:color w:val="000000" w:themeColor="text1"/>
          <w:w w:val="90"/>
          <w:sz w:val="24"/>
          <w:szCs w:val="24"/>
        </w:rPr>
        <w:t>Please give the following information which will be deleted from our systems after the conference and will not be passed to any 3</w:t>
      </w:r>
      <w:r w:rsidRPr="004E1D20">
        <w:rPr>
          <w:rFonts w:ascii="Bookman Old Style" w:hAnsi="Bookman Old Style" w:cs="Arial"/>
          <w:color w:val="000000" w:themeColor="text1"/>
          <w:w w:val="90"/>
          <w:sz w:val="24"/>
          <w:szCs w:val="24"/>
          <w:vertAlign w:val="superscript"/>
        </w:rPr>
        <w:t>rd</w:t>
      </w:r>
      <w:r>
        <w:rPr>
          <w:rFonts w:ascii="Bookman Old Style" w:hAnsi="Bookman Old Style" w:cs="Arial"/>
          <w:color w:val="000000" w:themeColor="text1"/>
          <w:w w:val="90"/>
          <w:sz w:val="24"/>
          <w:szCs w:val="24"/>
        </w:rPr>
        <w:t xml:space="preserve"> party.</w:t>
      </w:r>
    </w:p>
    <w:p w14:paraId="6EB8BC30" w14:textId="0D15B53F" w:rsidR="004E1D20" w:rsidRDefault="004E1D20" w:rsidP="004E1D20">
      <w:pPr>
        <w:spacing w:before="120" w:after="360" w:line="240" w:lineRule="auto"/>
        <w:rPr>
          <w:rFonts w:ascii="Bookman Old Style" w:hAnsi="Bookman Old Style" w:cs="Arial"/>
          <w:color w:val="000000" w:themeColor="text1"/>
          <w:w w:val="90"/>
          <w:sz w:val="24"/>
          <w:szCs w:val="24"/>
        </w:rPr>
      </w:pPr>
      <w:r>
        <w:rPr>
          <w:rFonts w:ascii="Bookman Old Style" w:hAnsi="Bookman Old Style" w:cs="Arial"/>
          <w:color w:val="000000" w:themeColor="text1"/>
          <w:w w:val="90"/>
          <w:sz w:val="24"/>
          <w:szCs w:val="24"/>
        </w:rPr>
        <w:t>YOUR NAME</w:t>
      </w:r>
      <w:r>
        <w:rPr>
          <w:rFonts w:ascii="Bookman Old Style" w:hAnsi="Bookman Old Style" w:cs="Arial"/>
          <w:color w:val="000000" w:themeColor="text1"/>
          <w:w w:val="90"/>
          <w:sz w:val="24"/>
          <w:szCs w:val="24"/>
        </w:rPr>
        <w:tab/>
      </w:r>
      <w:r>
        <w:rPr>
          <w:rFonts w:ascii="Bookman Old Style" w:hAnsi="Bookman Old Style" w:cs="Arial"/>
          <w:color w:val="000000" w:themeColor="text1"/>
          <w:w w:val="90"/>
          <w:sz w:val="24"/>
          <w:szCs w:val="24"/>
        </w:rPr>
        <w:tab/>
        <w:t>……………………………………………………………………………….</w:t>
      </w:r>
    </w:p>
    <w:p w14:paraId="73FB7AE2" w14:textId="1A168AF5" w:rsidR="004E1D20" w:rsidRDefault="004E1D20" w:rsidP="004E1D20">
      <w:pPr>
        <w:spacing w:before="120" w:after="360" w:line="240" w:lineRule="auto"/>
        <w:rPr>
          <w:rFonts w:ascii="Bookman Old Style" w:hAnsi="Bookman Old Style" w:cs="Arial"/>
          <w:color w:val="000000" w:themeColor="text1"/>
          <w:w w:val="90"/>
          <w:sz w:val="24"/>
          <w:szCs w:val="24"/>
        </w:rPr>
      </w:pPr>
      <w:r>
        <w:rPr>
          <w:rFonts w:ascii="Bookman Old Style" w:hAnsi="Bookman Old Style" w:cs="Arial"/>
          <w:color w:val="000000" w:themeColor="text1"/>
          <w:w w:val="90"/>
          <w:sz w:val="24"/>
          <w:szCs w:val="24"/>
        </w:rPr>
        <w:t xml:space="preserve">Address Line 1  </w:t>
      </w:r>
      <w:r>
        <w:rPr>
          <w:rFonts w:ascii="Bookman Old Style" w:hAnsi="Bookman Old Style" w:cs="Arial"/>
          <w:color w:val="000000" w:themeColor="text1"/>
          <w:w w:val="90"/>
          <w:sz w:val="24"/>
          <w:szCs w:val="24"/>
        </w:rPr>
        <w:tab/>
        <w:t>……………………………………………………………………………….</w:t>
      </w:r>
    </w:p>
    <w:p w14:paraId="4C303D0D" w14:textId="2D9A78BC" w:rsidR="004E1D20" w:rsidRDefault="004E1D20" w:rsidP="004E1D20">
      <w:pPr>
        <w:spacing w:before="120" w:after="360" w:line="240" w:lineRule="auto"/>
        <w:rPr>
          <w:rFonts w:ascii="Bookman Old Style" w:hAnsi="Bookman Old Style" w:cs="Arial"/>
          <w:color w:val="000000" w:themeColor="text1"/>
          <w:w w:val="90"/>
          <w:sz w:val="24"/>
          <w:szCs w:val="24"/>
        </w:rPr>
      </w:pPr>
      <w:r>
        <w:rPr>
          <w:rFonts w:ascii="Bookman Old Style" w:hAnsi="Bookman Old Style" w:cs="Arial"/>
          <w:color w:val="000000" w:themeColor="text1"/>
          <w:w w:val="90"/>
          <w:sz w:val="24"/>
          <w:szCs w:val="24"/>
        </w:rPr>
        <w:t>Address Line 2</w:t>
      </w:r>
      <w:r>
        <w:rPr>
          <w:rFonts w:ascii="Bookman Old Style" w:hAnsi="Bookman Old Style" w:cs="Arial"/>
          <w:color w:val="000000" w:themeColor="text1"/>
          <w:w w:val="90"/>
          <w:sz w:val="24"/>
          <w:szCs w:val="24"/>
        </w:rPr>
        <w:tab/>
        <w:t>……………………………………………………………………………….</w:t>
      </w:r>
    </w:p>
    <w:p w14:paraId="71E1A934" w14:textId="6909A958" w:rsidR="004E1D20" w:rsidRDefault="004E1D20" w:rsidP="004E1D20">
      <w:pPr>
        <w:spacing w:before="120" w:after="360" w:line="240" w:lineRule="auto"/>
        <w:rPr>
          <w:rFonts w:ascii="Bookman Old Style" w:hAnsi="Bookman Old Style" w:cs="Arial"/>
          <w:color w:val="000000" w:themeColor="text1"/>
          <w:w w:val="90"/>
          <w:sz w:val="24"/>
          <w:szCs w:val="24"/>
        </w:rPr>
      </w:pPr>
      <w:r>
        <w:rPr>
          <w:rFonts w:ascii="Bookman Old Style" w:hAnsi="Bookman Old Style" w:cs="Arial"/>
          <w:color w:val="000000" w:themeColor="text1"/>
          <w:w w:val="90"/>
          <w:sz w:val="24"/>
          <w:szCs w:val="24"/>
        </w:rPr>
        <w:t>Address Line 3</w:t>
      </w:r>
      <w:r>
        <w:rPr>
          <w:rFonts w:ascii="Bookman Old Style" w:hAnsi="Bookman Old Style" w:cs="Arial"/>
          <w:color w:val="000000" w:themeColor="text1"/>
          <w:w w:val="90"/>
          <w:sz w:val="24"/>
          <w:szCs w:val="24"/>
        </w:rPr>
        <w:tab/>
        <w:t>……………………………………………………………………………….</w:t>
      </w:r>
    </w:p>
    <w:p w14:paraId="5C316B88" w14:textId="0376FFAF" w:rsidR="004E1D20" w:rsidRDefault="004E1D20" w:rsidP="004E1D20">
      <w:pPr>
        <w:spacing w:before="120" w:after="360" w:line="240" w:lineRule="auto"/>
        <w:rPr>
          <w:rFonts w:ascii="Bookman Old Style" w:hAnsi="Bookman Old Style" w:cs="Arial"/>
          <w:color w:val="000000" w:themeColor="text1"/>
          <w:w w:val="90"/>
          <w:sz w:val="24"/>
          <w:szCs w:val="24"/>
        </w:rPr>
      </w:pPr>
      <w:r>
        <w:rPr>
          <w:rFonts w:ascii="Bookman Old Style" w:hAnsi="Bookman Old Style" w:cs="Arial"/>
          <w:color w:val="000000" w:themeColor="text1"/>
          <w:w w:val="90"/>
          <w:sz w:val="24"/>
          <w:szCs w:val="24"/>
        </w:rPr>
        <w:t>Address Line 4</w:t>
      </w:r>
      <w:r>
        <w:rPr>
          <w:rFonts w:ascii="Bookman Old Style" w:hAnsi="Bookman Old Style" w:cs="Arial"/>
          <w:color w:val="000000" w:themeColor="text1"/>
          <w:w w:val="90"/>
          <w:sz w:val="24"/>
          <w:szCs w:val="24"/>
        </w:rPr>
        <w:tab/>
        <w:t>……………………………………………………………………………….</w:t>
      </w:r>
    </w:p>
    <w:p w14:paraId="3AB69727" w14:textId="01E8AB28" w:rsidR="004E1D20" w:rsidRDefault="004E1D20" w:rsidP="004E1D20">
      <w:pPr>
        <w:spacing w:before="120" w:after="360" w:line="240" w:lineRule="auto"/>
        <w:rPr>
          <w:rFonts w:ascii="Bookman Old Style" w:hAnsi="Bookman Old Style" w:cs="Arial"/>
          <w:color w:val="000000" w:themeColor="text1"/>
          <w:w w:val="90"/>
          <w:sz w:val="24"/>
          <w:szCs w:val="24"/>
        </w:rPr>
      </w:pPr>
      <w:r>
        <w:rPr>
          <w:rFonts w:ascii="Bookman Old Style" w:hAnsi="Bookman Old Style" w:cs="Arial"/>
          <w:color w:val="000000" w:themeColor="text1"/>
          <w:w w:val="90"/>
          <w:sz w:val="24"/>
          <w:szCs w:val="24"/>
        </w:rPr>
        <w:t>Post / Zip Code</w:t>
      </w:r>
      <w:r>
        <w:rPr>
          <w:rFonts w:ascii="Bookman Old Style" w:hAnsi="Bookman Old Style" w:cs="Arial"/>
          <w:color w:val="000000" w:themeColor="text1"/>
          <w:w w:val="90"/>
          <w:sz w:val="24"/>
          <w:szCs w:val="24"/>
        </w:rPr>
        <w:tab/>
        <w:t>……………………………………………………………………………….</w:t>
      </w:r>
    </w:p>
    <w:p w14:paraId="25C5629A" w14:textId="13CC18E9" w:rsidR="004E1D20" w:rsidRDefault="004E1D20" w:rsidP="004E1D20">
      <w:pPr>
        <w:spacing w:before="120" w:after="360" w:line="240" w:lineRule="auto"/>
        <w:rPr>
          <w:rFonts w:ascii="Bookman Old Style" w:hAnsi="Bookman Old Style" w:cs="Arial"/>
          <w:color w:val="000000" w:themeColor="text1"/>
          <w:w w:val="90"/>
          <w:sz w:val="24"/>
          <w:szCs w:val="24"/>
        </w:rPr>
      </w:pPr>
      <w:r>
        <w:rPr>
          <w:rFonts w:ascii="Bookman Old Style" w:hAnsi="Bookman Old Style" w:cs="Arial"/>
          <w:color w:val="000000" w:themeColor="text1"/>
          <w:w w:val="90"/>
          <w:sz w:val="24"/>
          <w:szCs w:val="24"/>
        </w:rPr>
        <w:t>Country if not UK</w:t>
      </w:r>
      <w:r>
        <w:rPr>
          <w:rFonts w:ascii="Bookman Old Style" w:hAnsi="Bookman Old Style" w:cs="Arial"/>
          <w:color w:val="000000" w:themeColor="text1"/>
          <w:w w:val="90"/>
          <w:sz w:val="24"/>
          <w:szCs w:val="24"/>
        </w:rPr>
        <w:tab/>
        <w:t>……………………………………………………………………………….</w:t>
      </w:r>
    </w:p>
    <w:p w14:paraId="63FC0D90" w14:textId="5B328117" w:rsidR="004E1D20" w:rsidRDefault="004E1D20" w:rsidP="004E1D20">
      <w:pPr>
        <w:spacing w:before="120" w:after="360" w:line="240" w:lineRule="auto"/>
        <w:rPr>
          <w:rFonts w:ascii="Bookman Old Style" w:hAnsi="Bookman Old Style" w:cs="Arial"/>
          <w:color w:val="000000" w:themeColor="text1"/>
          <w:w w:val="90"/>
          <w:sz w:val="24"/>
          <w:szCs w:val="24"/>
        </w:rPr>
      </w:pPr>
      <w:r>
        <w:rPr>
          <w:rFonts w:ascii="Bookman Old Style" w:hAnsi="Bookman Old Style" w:cs="Arial"/>
          <w:color w:val="000000" w:themeColor="text1"/>
          <w:w w:val="90"/>
          <w:sz w:val="24"/>
          <w:szCs w:val="24"/>
        </w:rPr>
        <w:t>Telephone Number</w:t>
      </w:r>
      <w:r>
        <w:rPr>
          <w:rFonts w:ascii="Bookman Old Style" w:hAnsi="Bookman Old Style" w:cs="Arial"/>
          <w:color w:val="000000" w:themeColor="text1"/>
          <w:w w:val="90"/>
          <w:sz w:val="24"/>
          <w:szCs w:val="24"/>
        </w:rPr>
        <w:tab/>
        <w:t xml:space="preserve"> ……………………………………………………………………………….</w:t>
      </w:r>
    </w:p>
    <w:p w14:paraId="319A57DC" w14:textId="34BFB60E" w:rsidR="004E1D20" w:rsidRDefault="004E1D20" w:rsidP="00932D32">
      <w:pPr>
        <w:spacing w:before="120" w:after="0" w:line="240" w:lineRule="auto"/>
        <w:rPr>
          <w:rFonts w:ascii="Bookman Old Style" w:hAnsi="Bookman Old Style" w:cs="Arial"/>
          <w:color w:val="000000" w:themeColor="text1"/>
          <w:w w:val="90"/>
          <w:sz w:val="24"/>
          <w:szCs w:val="24"/>
        </w:rPr>
      </w:pPr>
      <w:r>
        <w:rPr>
          <w:rFonts w:ascii="Bookman Old Style" w:hAnsi="Bookman Old Style" w:cs="Arial"/>
          <w:color w:val="000000" w:themeColor="text1"/>
          <w:w w:val="90"/>
          <w:sz w:val="24"/>
          <w:szCs w:val="24"/>
        </w:rPr>
        <w:t>Email address</w:t>
      </w:r>
      <w:r>
        <w:rPr>
          <w:rFonts w:ascii="Bookman Old Style" w:hAnsi="Bookman Old Style" w:cs="Arial"/>
          <w:color w:val="000000" w:themeColor="text1"/>
          <w:w w:val="90"/>
          <w:sz w:val="24"/>
          <w:szCs w:val="24"/>
        </w:rPr>
        <w:tab/>
        <w:t>……………………………………………………………………………….</w:t>
      </w:r>
    </w:p>
    <w:p w14:paraId="02AFC0DA" w14:textId="77777777" w:rsidR="004E1D20" w:rsidRDefault="004E1D20" w:rsidP="00932D32">
      <w:pPr>
        <w:spacing w:before="120" w:after="0" w:line="240" w:lineRule="auto"/>
        <w:rPr>
          <w:rFonts w:ascii="Bookman Old Style" w:hAnsi="Bookman Old Style" w:cs="Arial"/>
          <w:color w:val="000000" w:themeColor="text1"/>
          <w:w w:val="90"/>
          <w:sz w:val="24"/>
          <w:szCs w:val="24"/>
        </w:rPr>
      </w:pPr>
    </w:p>
    <w:p w14:paraId="3BF05222" w14:textId="3B8F4751" w:rsidR="00741DDD" w:rsidRPr="005359DF" w:rsidRDefault="00711CAC" w:rsidP="00932D32">
      <w:pPr>
        <w:spacing w:before="120" w:after="0" w:line="240" w:lineRule="auto"/>
        <w:rPr>
          <w:rFonts w:ascii="Bookman Old Style" w:hAnsi="Bookman Old Style" w:cs="Arial"/>
          <w:b/>
          <w:color w:val="000000" w:themeColor="text1"/>
          <w:w w:val="90"/>
          <w:sz w:val="24"/>
          <w:szCs w:val="24"/>
        </w:rPr>
      </w:pPr>
      <w:r>
        <w:rPr>
          <w:rFonts w:ascii="Bookman Old Style" w:hAnsi="Bookman Old Style" w:cs="Arial"/>
          <w:color w:val="000000" w:themeColor="text1"/>
          <w:w w:val="90"/>
          <w:sz w:val="24"/>
          <w:szCs w:val="24"/>
        </w:rPr>
        <w:t>P</w:t>
      </w:r>
      <w:r w:rsidR="00741DDD" w:rsidRPr="005359DF">
        <w:rPr>
          <w:rFonts w:ascii="Bookman Old Style" w:hAnsi="Bookman Old Style" w:cs="Arial"/>
          <w:color w:val="000000" w:themeColor="text1"/>
          <w:w w:val="90"/>
          <w:sz w:val="24"/>
          <w:szCs w:val="24"/>
        </w:rPr>
        <w:t>lease confirm/delete as required:</w:t>
      </w:r>
      <w:r w:rsidR="00741DDD" w:rsidRPr="005359DF">
        <w:rPr>
          <w:rFonts w:ascii="Bookman Old Style" w:hAnsi="Bookman Old Style" w:cs="Arial"/>
          <w:b/>
          <w:color w:val="000000" w:themeColor="text1"/>
          <w:w w:val="90"/>
          <w:sz w:val="24"/>
          <w:szCs w:val="24"/>
        </w:rPr>
        <w:t xml:space="preserve"> I am/not disabled / have a medical problem of which NDS should be aware (specify): </w:t>
      </w:r>
    </w:p>
    <w:p w14:paraId="3F0C0AF5" w14:textId="77777777" w:rsidR="000A2083" w:rsidRDefault="000A2083" w:rsidP="000A2083">
      <w:pPr>
        <w:spacing w:after="0" w:line="240" w:lineRule="auto"/>
        <w:rPr>
          <w:rFonts w:ascii="Bookman Old Style" w:hAnsi="Bookman Old Style" w:cs="Arial"/>
          <w:b/>
          <w:color w:val="000000" w:themeColor="text1"/>
          <w:w w:val="90"/>
          <w:sz w:val="24"/>
          <w:szCs w:val="24"/>
        </w:rPr>
      </w:pPr>
    </w:p>
    <w:p w14:paraId="439482EC" w14:textId="468A347A" w:rsidR="00741DDD" w:rsidRPr="005359DF" w:rsidRDefault="00741DDD" w:rsidP="000A2083">
      <w:pPr>
        <w:spacing w:after="0" w:line="240" w:lineRule="auto"/>
        <w:rPr>
          <w:rFonts w:ascii="Bookman Old Style" w:hAnsi="Bookman Old Style"/>
          <w:color w:val="000000" w:themeColor="text1"/>
          <w:w w:val="90"/>
          <w:sz w:val="24"/>
          <w:szCs w:val="24"/>
        </w:rPr>
      </w:pPr>
      <w:r w:rsidRPr="005359DF">
        <w:rPr>
          <w:rFonts w:ascii="Bookman Old Style" w:hAnsi="Bookman Old Style" w:cs="Arial"/>
          <w:b/>
          <w:color w:val="000000" w:themeColor="text1"/>
          <w:w w:val="90"/>
          <w:sz w:val="24"/>
          <w:szCs w:val="24"/>
        </w:rPr>
        <w:t>State any dietary requirements:</w:t>
      </w:r>
      <w:r w:rsidRPr="005359DF">
        <w:rPr>
          <w:rFonts w:ascii="Bookman Old Style" w:hAnsi="Bookman Old Style"/>
          <w:color w:val="000000" w:themeColor="text1"/>
          <w:w w:val="90"/>
          <w:sz w:val="24"/>
          <w:szCs w:val="24"/>
        </w:rPr>
        <w:t xml:space="preserve"> </w:t>
      </w:r>
    </w:p>
    <w:sectPr w:rsidR="00741DDD" w:rsidRPr="005359DF" w:rsidSect="00B16313"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99D8B" w14:textId="77777777" w:rsidR="00B16313" w:rsidRDefault="00B16313" w:rsidP="00B54302">
      <w:pPr>
        <w:spacing w:after="0" w:line="240" w:lineRule="auto"/>
      </w:pPr>
      <w:r>
        <w:separator/>
      </w:r>
    </w:p>
  </w:endnote>
  <w:endnote w:type="continuationSeparator" w:id="0">
    <w:p w14:paraId="7CF013DD" w14:textId="77777777" w:rsidR="00B16313" w:rsidRDefault="00B16313" w:rsidP="00B54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nion Condense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F5519" w14:textId="77777777" w:rsidR="00B16313" w:rsidRDefault="00B16313" w:rsidP="00B54302">
      <w:pPr>
        <w:spacing w:after="0" w:line="240" w:lineRule="auto"/>
      </w:pPr>
      <w:r>
        <w:separator/>
      </w:r>
    </w:p>
  </w:footnote>
  <w:footnote w:type="continuationSeparator" w:id="0">
    <w:p w14:paraId="306B8D04" w14:textId="77777777" w:rsidR="00B16313" w:rsidRDefault="00B16313" w:rsidP="00B54302">
      <w:pPr>
        <w:spacing w:after="0" w:line="240" w:lineRule="auto"/>
      </w:pPr>
      <w:r>
        <w:continuationSeparator/>
      </w:r>
    </w:p>
  </w:footnote>
  <w:footnote w:id="1">
    <w:p w14:paraId="2A399B47" w14:textId="43CB9985" w:rsidR="006B060F" w:rsidRPr="00711CAC" w:rsidRDefault="006B060F" w:rsidP="006B060F">
      <w:pPr>
        <w:pStyle w:val="FootnoteText"/>
        <w:rPr>
          <w:rFonts w:ascii="Bookman Old Style" w:hAnsi="Bookman Old Style"/>
          <w:sz w:val="18"/>
          <w:szCs w:val="18"/>
        </w:rPr>
      </w:pPr>
      <w:r w:rsidRPr="00711CAC">
        <w:rPr>
          <w:rStyle w:val="FootnoteReference"/>
          <w:rFonts w:ascii="Bookman Old Style" w:hAnsi="Bookman Old Style"/>
          <w:sz w:val="18"/>
          <w:szCs w:val="18"/>
        </w:rPr>
        <w:footnoteRef/>
      </w:r>
      <w:r w:rsidRPr="00711CAC">
        <w:rPr>
          <w:rFonts w:ascii="Bookman Old Style" w:hAnsi="Bookman Old Style"/>
          <w:sz w:val="18"/>
          <w:szCs w:val="18"/>
        </w:rPr>
        <w:t xml:space="preserve"> A </w:t>
      </w:r>
      <w:r w:rsidRPr="00711CAC">
        <w:rPr>
          <w:rFonts w:ascii="Bookman Old Style" w:hAnsi="Bookman Old Style" w:cstheme="minorHAnsi"/>
          <w:sz w:val="18"/>
          <w:szCs w:val="18"/>
        </w:rPr>
        <w:t xml:space="preserve">hard is a firm beach or foreshore where marine structures can be built and launched; it is also a sloping roadway at the water’s edge for beaching vessels and landing materials – the D-Day </w:t>
      </w:r>
      <w:proofErr w:type="spellStart"/>
      <w:r w:rsidRPr="00711CAC">
        <w:rPr>
          <w:rFonts w:ascii="Bookman Old Style" w:hAnsi="Bookman Old Style" w:cs="Arial"/>
          <w:color w:val="000000"/>
          <w:sz w:val="18"/>
          <w:szCs w:val="18"/>
        </w:rPr>
        <w:t>hards</w:t>
      </w:r>
      <w:proofErr w:type="spellEnd"/>
      <w:r w:rsidRPr="00711CAC">
        <w:rPr>
          <w:rFonts w:ascii="Bookman Old Style" w:hAnsi="Bookman Old Style" w:cs="Arial"/>
          <w:color w:val="000000"/>
          <w:sz w:val="18"/>
          <w:szCs w:val="18"/>
        </w:rPr>
        <w:t xml:space="preserve"> were UK beaches which loaded landing craft</w:t>
      </w:r>
      <w:r w:rsidRPr="00711CAC">
        <w:rPr>
          <w:rFonts w:ascii="Bookman Old Style" w:hAnsi="Bookman Old Style" w:cstheme="minorHAnsi"/>
          <w:sz w:val="18"/>
          <w:szCs w:val="18"/>
        </w:rPr>
        <w:t>.</w:t>
      </w:r>
    </w:p>
  </w:footnote>
  <w:footnote w:id="2">
    <w:p w14:paraId="77AAC6A0" w14:textId="5E85FC0C" w:rsidR="006B060F" w:rsidRPr="00B9624C" w:rsidRDefault="006B060F" w:rsidP="006B060F">
      <w:pPr>
        <w:rPr>
          <w:rFonts w:ascii="Bookman Old Style" w:eastAsia="Times New Roman" w:hAnsi="Bookman Old Style" w:cstheme="minorHAnsi"/>
          <w:sz w:val="16"/>
          <w:szCs w:val="16"/>
          <w:lang w:eastAsia="en-GB"/>
        </w:rPr>
      </w:pPr>
      <w:r w:rsidRPr="00711CAC">
        <w:rPr>
          <w:rStyle w:val="FootnoteReference"/>
          <w:rFonts w:ascii="Bookman Old Style" w:hAnsi="Bookman Old Style"/>
          <w:sz w:val="18"/>
          <w:szCs w:val="18"/>
        </w:rPr>
        <w:footnoteRef/>
      </w:r>
      <w:r w:rsidRPr="00711CAC">
        <w:rPr>
          <w:rFonts w:ascii="Bookman Old Style" w:hAnsi="Bookman Old Style"/>
          <w:sz w:val="18"/>
          <w:szCs w:val="18"/>
        </w:rPr>
        <w:t xml:space="preserve"> </w:t>
      </w:r>
      <w:r w:rsidRPr="00711CAC">
        <w:rPr>
          <w:rFonts w:ascii="Bookman Old Style" w:eastAsia="Times New Roman" w:hAnsi="Bookman Old Style" w:cstheme="minorHAnsi"/>
          <w:sz w:val="18"/>
          <w:szCs w:val="18"/>
          <w:lang w:eastAsia="en-GB"/>
        </w:rPr>
        <w:t>See J. Humberstone, ‘</w:t>
      </w:r>
      <w:r w:rsidRPr="00711CAC">
        <w:rPr>
          <w:rFonts w:ascii="Bookman Old Style" w:hAnsi="Bookman Old Style" w:cstheme="minorHAnsi"/>
          <w:sz w:val="18"/>
          <w:szCs w:val="18"/>
        </w:rPr>
        <w:t xml:space="preserve">Mulberry Harbours: Operation Neptune’s Artificial Ports’, </w:t>
      </w:r>
      <w:r w:rsidRPr="00711CAC">
        <w:rPr>
          <w:rFonts w:ascii="Bookman Old Style" w:eastAsia="Times New Roman" w:hAnsi="Bookman Old Style" w:cstheme="minorHAnsi"/>
          <w:i/>
          <w:iCs/>
          <w:sz w:val="18"/>
          <w:szCs w:val="18"/>
          <w:lang w:eastAsia="en-GB"/>
        </w:rPr>
        <w:t>Dockyards</w:t>
      </w:r>
      <w:r w:rsidRPr="00711CAC">
        <w:rPr>
          <w:rFonts w:ascii="Bookman Old Style" w:eastAsia="Times New Roman" w:hAnsi="Bookman Old Style" w:cstheme="minorHAnsi"/>
          <w:sz w:val="18"/>
          <w:szCs w:val="18"/>
          <w:lang w:eastAsia="en-GB"/>
        </w:rPr>
        <w:t xml:space="preserve"> 27:2, December 2022, </w:t>
      </w:r>
      <w:r w:rsidRPr="00711CAC">
        <w:rPr>
          <w:rFonts w:ascii="Bookman Old Style" w:hAnsi="Bookman Old Style" w:cstheme="minorHAnsi"/>
          <w:sz w:val="18"/>
          <w:szCs w:val="18"/>
        </w:rPr>
        <w:t>30-34.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85E1D"/>
    <w:multiLevelType w:val="hybridMultilevel"/>
    <w:tmpl w:val="DC44A69C"/>
    <w:lvl w:ilvl="0" w:tplc="6D6EA92E">
      <w:start w:val="1"/>
      <w:numFmt w:val="decimal"/>
      <w:lvlText w:val="%1."/>
      <w:lvlJc w:val="left"/>
      <w:pPr>
        <w:ind w:left="785" w:hanging="360"/>
      </w:pPr>
      <w:rPr>
        <w:rFonts w:hint="default"/>
        <w:color w:val="4472C4" w:themeColor="accent1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1BCD48DA"/>
    <w:multiLevelType w:val="hybridMultilevel"/>
    <w:tmpl w:val="5A26F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D2667"/>
    <w:multiLevelType w:val="hybridMultilevel"/>
    <w:tmpl w:val="9F40093A"/>
    <w:lvl w:ilvl="0" w:tplc="482C54F4">
      <w:start w:val="25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E1739"/>
    <w:multiLevelType w:val="hybridMultilevel"/>
    <w:tmpl w:val="B4BC2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4D6E97"/>
    <w:multiLevelType w:val="hybridMultilevel"/>
    <w:tmpl w:val="540E22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5258E3"/>
    <w:multiLevelType w:val="hybridMultilevel"/>
    <w:tmpl w:val="84C8870C"/>
    <w:lvl w:ilvl="0" w:tplc="A4F6E8E6">
      <w:start w:val="25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573082"/>
    <w:multiLevelType w:val="hybridMultilevel"/>
    <w:tmpl w:val="BD6EC978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6080151">
    <w:abstractNumId w:val="1"/>
  </w:num>
  <w:num w:numId="2" w16cid:durableId="1017461106">
    <w:abstractNumId w:val="4"/>
  </w:num>
  <w:num w:numId="3" w16cid:durableId="70007035">
    <w:abstractNumId w:val="0"/>
  </w:num>
  <w:num w:numId="4" w16cid:durableId="1929456648">
    <w:abstractNumId w:val="6"/>
  </w:num>
  <w:num w:numId="5" w16cid:durableId="12805485">
    <w:abstractNumId w:val="3"/>
  </w:num>
  <w:num w:numId="6" w16cid:durableId="2002463118">
    <w:abstractNumId w:val="5"/>
  </w:num>
  <w:num w:numId="7" w16cid:durableId="9839743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CAE"/>
    <w:rsid w:val="0000796B"/>
    <w:rsid w:val="00014ECE"/>
    <w:rsid w:val="00025712"/>
    <w:rsid w:val="00030585"/>
    <w:rsid w:val="00042596"/>
    <w:rsid w:val="00042FDB"/>
    <w:rsid w:val="00051E21"/>
    <w:rsid w:val="000567F1"/>
    <w:rsid w:val="000625FF"/>
    <w:rsid w:val="0006354F"/>
    <w:rsid w:val="00066621"/>
    <w:rsid w:val="00084702"/>
    <w:rsid w:val="000A2083"/>
    <w:rsid w:val="000A3A21"/>
    <w:rsid w:val="000A7F9C"/>
    <w:rsid w:val="000B427A"/>
    <w:rsid w:val="000B7F62"/>
    <w:rsid w:val="000D6730"/>
    <w:rsid w:val="000F758A"/>
    <w:rsid w:val="00110C5B"/>
    <w:rsid w:val="00120643"/>
    <w:rsid w:val="00121F4B"/>
    <w:rsid w:val="001371E3"/>
    <w:rsid w:val="0014065D"/>
    <w:rsid w:val="001446D7"/>
    <w:rsid w:val="00145E2D"/>
    <w:rsid w:val="001509D3"/>
    <w:rsid w:val="00152948"/>
    <w:rsid w:val="00155CC8"/>
    <w:rsid w:val="0016308D"/>
    <w:rsid w:val="00163B00"/>
    <w:rsid w:val="00171FDF"/>
    <w:rsid w:val="00173B07"/>
    <w:rsid w:val="0017599D"/>
    <w:rsid w:val="00177C6B"/>
    <w:rsid w:val="00181058"/>
    <w:rsid w:val="00187F45"/>
    <w:rsid w:val="0019344A"/>
    <w:rsid w:val="001B5DF0"/>
    <w:rsid w:val="001C2AF3"/>
    <w:rsid w:val="001D2133"/>
    <w:rsid w:val="001E615B"/>
    <w:rsid w:val="001F318F"/>
    <w:rsid w:val="001F33BF"/>
    <w:rsid w:val="001F6F7C"/>
    <w:rsid w:val="00203160"/>
    <w:rsid w:val="00213F77"/>
    <w:rsid w:val="002161DA"/>
    <w:rsid w:val="00222F34"/>
    <w:rsid w:val="002278A3"/>
    <w:rsid w:val="0023292D"/>
    <w:rsid w:val="00240DBF"/>
    <w:rsid w:val="002410B7"/>
    <w:rsid w:val="00243322"/>
    <w:rsid w:val="002539D7"/>
    <w:rsid w:val="002568E5"/>
    <w:rsid w:val="00260983"/>
    <w:rsid w:val="00281255"/>
    <w:rsid w:val="002B3AF8"/>
    <w:rsid w:val="002B6947"/>
    <w:rsid w:val="002C234D"/>
    <w:rsid w:val="002D04D3"/>
    <w:rsid w:val="002E029C"/>
    <w:rsid w:val="002E3D54"/>
    <w:rsid w:val="002E5E7A"/>
    <w:rsid w:val="00310D69"/>
    <w:rsid w:val="00313390"/>
    <w:rsid w:val="003234DB"/>
    <w:rsid w:val="00337FFA"/>
    <w:rsid w:val="003445A8"/>
    <w:rsid w:val="0035366C"/>
    <w:rsid w:val="003578C9"/>
    <w:rsid w:val="0036098F"/>
    <w:rsid w:val="00364DD1"/>
    <w:rsid w:val="00374D2A"/>
    <w:rsid w:val="00387935"/>
    <w:rsid w:val="00391583"/>
    <w:rsid w:val="00391E82"/>
    <w:rsid w:val="003A6C9F"/>
    <w:rsid w:val="003D2ABF"/>
    <w:rsid w:val="003D7BEB"/>
    <w:rsid w:val="003E1973"/>
    <w:rsid w:val="003F041B"/>
    <w:rsid w:val="00405A62"/>
    <w:rsid w:val="00406316"/>
    <w:rsid w:val="00411C03"/>
    <w:rsid w:val="004139F3"/>
    <w:rsid w:val="00420B6F"/>
    <w:rsid w:val="00444F52"/>
    <w:rsid w:val="004468CE"/>
    <w:rsid w:val="00452BB5"/>
    <w:rsid w:val="00452D31"/>
    <w:rsid w:val="0047264E"/>
    <w:rsid w:val="0048062A"/>
    <w:rsid w:val="00481D12"/>
    <w:rsid w:val="004868C4"/>
    <w:rsid w:val="00490596"/>
    <w:rsid w:val="00491CAE"/>
    <w:rsid w:val="00491CC0"/>
    <w:rsid w:val="004A7254"/>
    <w:rsid w:val="004B0A5A"/>
    <w:rsid w:val="004B71AB"/>
    <w:rsid w:val="004C5DC4"/>
    <w:rsid w:val="004D5376"/>
    <w:rsid w:val="004D54E5"/>
    <w:rsid w:val="004E1D20"/>
    <w:rsid w:val="00500CCE"/>
    <w:rsid w:val="00526CEB"/>
    <w:rsid w:val="005359DF"/>
    <w:rsid w:val="00537867"/>
    <w:rsid w:val="00546D85"/>
    <w:rsid w:val="00554C59"/>
    <w:rsid w:val="005679A3"/>
    <w:rsid w:val="00575C69"/>
    <w:rsid w:val="00576B37"/>
    <w:rsid w:val="005852D5"/>
    <w:rsid w:val="005909B6"/>
    <w:rsid w:val="005A17EC"/>
    <w:rsid w:val="005A65DA"/>
    <w:rsid w:val="005C1D5D"/>
    <w:rsid w:val="005F0369"/>
    <w:rsid w:val="005F0EF2"/>
    <w:rsid w:val="00610CA4"/>
    <w:rsid w:val="0061362F"/>
    <w:rsid w:val="00644BB7"/>
    <w:rsid w:val="00644F00"/>
    <w:rsid w:val="00644F50"/>
    <w:rsid w:val="006548A2"/>
    <w:rsid w:val="0065635A"/>
    <w:rsid w:val="006908E7"/>
    <w:rsid w:val="00691E0D"/>
    <w:rsid w:val="00691FF1"/>
    <w:rsid w:val="006A1049"/>
    <w:rsid w:val="006B060F"/>
    <w:rsid w:val="006B5FBA"/>
    <w:rsid w:val="006D2C0F"/>
    <w:rsid w:val="006D64CA"/>
    <w:rsid w:val="006E604E"/>
    <w:rsid w:val="00700569"/>
    <w:rsid w:val="00701733"/>
    <w:rsid w:val="00703F3C"/>
    <w:rsid w:val="00711CAC"/>
    <w:rsid w:val="00735B56"/>
    <w:rsid w:val="00741DDD"/>
    <w:rsid w:val="007451B3"/>
    <w:rsid w:val="0075510F"/>
    <w:rsid w:val="00755F42"/>
    <w:rsid w:val="00757889"/>
    <w:rsid w:val="0076366F"/>
    <w:rsid w:val="00770FC1"/>
    <w:rsid w:val="0077568B"/>
    <w:rsid w:val="007851E4"/>
    <w:rsid w:val="00786813"/>
    <w:rsid w:val="00787129"/>
    <w:rsid w:val="007A04B9"/>
    <w:rsid w:val="007A4C08"/>
    <w:rsid w:val="007A5D1A"/>
    <w:rsid w:val="007B4F4C"/>
    <w:rsid w:val="007B5F5C"/>
    <w:rsid w:val="007B6A87"/>
    <w:rsid w:val="007B78ED"/>
    <w:rsid w:val="007C6C10"/>
    <w:rsid w:val="007D6278"/>
    <w:rsid w:val="007E4A12"/>
    <w:rsid w:val="007F3FB1"/>
    <w:rsid w:val="008146A4"/>
    <w:rsid w:val="00822B7B"/>
    <w:rsid w:val="008313B2"/>
    <w:rsid w:val="00831A1A"/>
    <w:rsid w:val="008438BD"/>
    <w:rsid w:val="008441D8"/>
    <w:rsid w:val="00851F86"/>
    <w:rsid w:val="0085669F"/>
    <w:rsid w:val="008601C0"/>
    <w:rsid w:val="00863C91"/>
    <w:rsid w:val="00884C60"/>
    <w:rsid w:val="00894E51"/>
    <w:rsid w:val="008A1ADF"/>
    <w:rsid w:val="008B3B62"/>
    <w:rsid w:val="008C01B7"/>
    <w:rsid w:val="008C70FB"/>
    <w:rsid w:val="008D6BFF"/>
    <w:rsid w:val="008E0A31"/>
    <w:rsid w:val="008E7C4C"/>
    <w:rsid w:val="009005B8"/>
    <w:rsid w:val="00905BA6"/>
    <w:rsid w:val="009152B3"/>
    <w:rsid w:val="00921ABD"/>
    <w:rsid w:val="00932D32"/>
    <w:rsid w:val="0093309E"/>
    <w:rsid w:val="00947DCB"/>
    <w:rsid w:val="00954380"/>
    <w:rsid w:val="009579A6"/>
    <w:rsid w:val="0096010D"/>
    <w:rsid w:val="00960DF4"/>
    <w:rsid w:val="00982272"/>
    <w:rsid w:val="009953DA"/>
    <w:rsid w:val="009A6C87"/>
    <w:rsid w:val="009A7886"/>
    <w:rsid w:val="009C36CF"/>
    <w:rsid w:val="009C5DF3"/>
    <w:rsid w:val="009E22B2"/>
    <w:rsid w:val="009E6229"/>
    <w:rsid w:val="009F1736"/>
    <w:rsid w:val="009F669D"/>
    <w:rsid w:val="009F7089"/>
    <w:rsid w:val="00A04DE1"/>
    <w:rsid w:val="00A06378"/>
    <w:rsid w:val="00A06AC4"/>
    <w:rsid w:val="00A246D0"/>
    <w:rsid w:val="00A40558"/>
    <w:rsid w:val="00A4577A"/>
    <w:rsid w:val="00A52AF9"/>
    <w:rsid w:val="00A5402E"/>
    <w:rsid w:val="00A61D5D"/>
    <w:rsid w:val="00A66148"/>
    <w:rsid w:val="00A74587"/>
    <w:rsid w:val="00A74E05"/>
    <w:rsid w:val="00A763B4"/>
    <w:rsid w:val="00A76B08"/>
    <w:rsid w:val="00AB3794"/>
    <w:rsid w:val="00AD7D8E"/>
    <w:rsid w:val="00AD7F5D"/>
    <w:rsid w:val="00AE7A1E"/>
    <w:rsid w:val="00B02E1C"/>
    <w:rsid w:val="00B10D2A"/>
    <w:rsid w:val="00B12BC1"/>
    <w:rsid w:val="00B16313"/>
    <w:rsid w:val="00B16476"/>
    <w:rsid w:val="00B4092D"/>
    <w:rsid w:val="00B41A28"/>
    <w:rsid w:val="00B47488"/>
    <w:rsid w:val="00B501FD"/>
    <w:rsid w:val="00B505EB"/>
    <w:rsid w:val="00B52F89"/>
    <w:rsid w:val="00B54302"/>
    <w:rsid w:val="00B5761E"/>
    <w:rsid w:val="00B8016C"/>
    <w:rsid w:val="00B8490D"/>
    <w:rsid w:val="00B96BC2"/>
    <w:rsid w:val="00BA5275"/>
    <w:rsid w:val="00BB192F"/>
    <w:rsid w:val="00BC700E"/>
    <w:rsid w:val="00BD6F59"/>
    <w:rsid w:val="00BE29B6"/>
    <w:rsid w:val="00BF26A7"/>
    <w:rsid w:val="00BF3C5B"/>
    <w:rsid w:val="00BF5630"/>
    <w:rsid w:val="00BF67D1"/>
    <w:rsid w:val="00BF725A"/>
    <w:rsid w:val="00C03710"/>
    <w:rsid w:val="00C07246"/>
    <w:rsid w:val="00C1024A"/>
    <w:rsid w:val="00C13C73"/>
    <w:rsid w:val="00C143C7"/>
    <w:rsid w:val="00C30AE8"/>
    <w:rsid w:val="00C334BF"/>
    <w:rsid w:val="00C56512"/>
    <w:rsid w:val="00C82523"/>
    <w:rsid w:val="00C90393"/>
    <w:rsid w:val="00C94959"/>
    <w:rsid w:val="00C96B25"/>
    <w:rsid w:val="00CB5344"/>
    <w:rsid w:val="00CB5F91"/>
    <w:rsid w:val="00CC2261"/>
    <w:rsid w:val="00CD6894"/>
    <w:rsid w:val="00CE4575"/>
    <w:rsid w:val="00CF220D"/>
    <w:rsid w:val="00CF70C8"/>
    <w:rsid w:val="00D033ED"/>
    <w:rsid w:val="00D07B8A"/>
    <w:rsid w:val="00D104C2"/>
    <w:rsid w:val="00D10D47"/>
    <w:rsid w:val="00D16EC8"/>
    <w:rsid w:val="00D36C05"/>
    <w:rsid w:val="00D43AC8"/>
    <w:rsid w:val="00D62AC6"/>
    <w:rsid w:val="00D75181"/>
    <w:rsid w:val="00D849F4"/>
    <w:rsid w:val="00D85CFD"/>
    <w:rsid w:val="00DA0A88"/>
    <w:rsid w:val="00DA0DB1"/>
    <w:rsid w:val="00DB5063"/>
    <w:rsid w:val="00DB7876"/>
    <w:rsid w:val="00DC2013"/>
    <w:rsid w:val="00DD24B6"/>
    <w:rsid w:val="00DE08F1"/>
    <w:rsid w:val="00DF13C7"/>
    <w:rsid w:val="00E00F61"/>
    <w:rsid w:val="00E072EC"/>
    <w:rsid w:val="00E16CBA"/>
    <w:rsid w:val="00E36B17"/>
    <w:rsid w:val="00E46C17"/>
    <w:rsid w:val="00E55A87"/>
    <w:rsid w:val="00E65468"/>
    <w:rsid w:val="00E74BFC"/>
    <w:rsid w:val="00E85A85"/>
    <w:rsid w:val="00E91897"/>
    <w:rsid w:val="00E9228C"/>
    <w:rsid w:val="00EB1301"/>
    <w:rsid w:val="00EB74FD"/>
    <w:rsid w:val="00EB7D31"/>
    <w:rsid w:val="00ED74F9"/>
    <w:rsid w:val="00ED7770"/>
    <w:rsid w:val="00EE20B4"/>
    <w:rsid w:val="00EE22F3"/>
    <w:rsid w:val="00EE2DE3"/>
    <w:rsid w:val="00EE4230"/>
    <w:rsid w:val="00EE73FC"/>
    <w:rsid w:val="00F013B4"/>
    <w:rsid w:val="00F05C94"/>
    <w:rsid w:val="00F105DD"/>
    <w:rsid w:val="00F136FF"/>
    <w:rsid w:val="00F232C2"/>
    <w:rsid w:val="00F23CF4"/>
    <w:rsid w:val="00F350F7"/>
    <w:rsid w:val="00F4610B"/>
    <w:rsid w:val="00F50AB4"/>
    <w:rsid w:val="00F5479A"/>
    <w:rsid w:val="00F57785"/>
    <w:rsid w:val="00F5795E"/>
    <w:rsid w:val="00F869BD"/>
    <w:rsid w:val="00F91D92"/>
    <w:rsid w:val="00F94481"/>
    <w:rsid w:val="00FA3E21"/>
    <w:rsid w:val="00FA5736"/>
    <w:rsid w:val="00FB5C8E"/>
    <w:rsid w:val="00FE727C"/>
    <w:rsid w:val="00FF62A0"/>
    <w:rsid w:val="00FF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1C47A"/>
  <w15:docId w15:val="{06E78B5D-D627-4C44-9B8A-7F6EC4F1F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48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BC2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B5F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1C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1CA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13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48A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548A2"/>
    <w:pPr>
      <w:ind w:left="720"/>
      <w:contextualSpacing/>
    </w:pPr>
  </w:style>
  <w:style w:type="character" w:customStyle="1" w:styleId="im">
    <w:name w:val="im"/>
    <w:basedOn w:val="DefaultParagraphFont"/>
    <w:rsid w:val="00DB7876"/>
  </w:style>
  <w:style w:type="character" w:customStyle="1" w:styleId="Heading3Char">
    <w:name w:val="Heading 3 Char"/>
    <w:basedOn w:val="DefaultParagraphFont"/>
    <w:link w:val="Heading3"/>
    <w:uiPriority w:val="9"/>
    <w:rsid w:val="00CB5F9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le">
    <w:name w:val="Title"/>
    <w:basedOn w:val="Normal"/>
    <w:link w:val="TitleChar"/>
    <w:qFormat/>
    <w:rsid w:val="00CB5F91"/>
    <w:pPr>
      <w:spacing w:after="0" w:line="240" w:lineRule="auto"/>
      <w:jc w:val="center"/>
    </w:pPr>
    <w:rPr>
      <w:rFonts w:ascii="Minion Condensed" w:eastAsia="Times New Roman" w:hAnsi="Minion Condensed" w:cs="Times New Roman"/>
      <w:i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CB5F91"/>
    <w:rPr>
      <w:rFonts w:ascii="Minion Condensed" w:eastAsia="Times New Roman" w:hAnsi="Minion Condensed" w:cs="Times New Roman"/>
      <w:i/>
      <w:sz w:val="24"/>
      <w:szCs w:val="20"/>
    </w:rPr>
  </w:style>
  <w:style w:type="paragraph" w:styleId="BodyTextIndent">
    <w:name w:val="Body Text Indent"/>
    <w:basedOn w:val="Normal"/>
    <w:link w:val="BodyTextIndentChar"/>
    <w:rsid w:val="00CB5F9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CB5F91"/>
    <w:rPr>
      <w:rFonts w:ascii="Times New Roman" w:eastAsia="Times New Roman" w:hAnsi="Times New Roman" w:cs="Times New Roman"/>
      <w:sz w:val="20"/>
      <w:szCs w:val="20"/>
    </w:rPr>
  </w:style>
  <w:style w:type="character" w:customStyle="1" w:styleId="lrzxr">
    <w:name w:val="lrzxr"/>
    <w:basedOn w:val="DefaultParagraphFont"/>
    <w:rsid w:val="00452BB5"/>
  </w:style>
  <w:style w:type="character" w:styleId="FollowedHyperlink">
    <w:name w:val="FollowedHyperlink"/>
    <w:basedOn w:val="DefaultParagraphFont"/>
    <w:uiPriority w:val="99"/>
    <w:semiHidden/>
    <w:unhideWhenUsed/>
    <w:rsid w:val="00947DCB"/>
    <w:rPr>
      <w:color w:val="954F72" w:themeColor="followedHyperlink"/>
      <w:u w:val="single"/>
    </w:rPr>
  </w:style>
  <w:style w:type="character" w:customStyle="1" w:styleId="gi">
    <w:name w:val="gi"/>
    <w:basedOn w:val="DefaultParagraphFont"/>
    <w:rsid w:val="00947DCB"/>
  </w:style>
  <w:style w:type="character" w:customStyle="1" w:styleId="Heading2Char">
    <w:name w:val="Heading 2 Char"/>
    <w:basedOn w:val="DefaultParagraphFont"/>
    <w:link w:val="Heading2"/>
    <w:uiPriority w:val="9"/>
    <w:rsid w:val="00B96BC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qj">
    <w:name w:val="aqj"/>
    <w:basedOn w:val="DefaultParagraphFont"/>
    <w:rsid w:val="00C13C73"/>
  </w:style>
  <w:style w:type="character" w:styleId="HTMLCite">
    <w:name w:val="HTML Cite"/>
    <w:rsid w:val="00C13C73"/>
    <w:rPr>
      <w:i/>
      <w:iCs/>
    </w:rPr>
  </w:style>
  <w:style w:type="character" w:customStyle="1" w:styleId="mw-page-title-main">
    <w:name w:val="mw-page-title-main"/>
    <w:basedOn w:val="DefaultParagraphFont"/>
    <w:rsid w:val="007F3FB1"/>
  </w:style>
  <w:style w:type="character" w:styleId="FootnoteReference">
    <w:name w:val="footnote reference"/>
    <w:basedOn w:val="DefaultParagraphFont"/>
    <w:uiPriority w:val="99"/>
    <w:semiHidden/>
    <w:unhideWhenUsed/>
    <w:rsid w:val="00B5430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B06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060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5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0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navaldockyards.org/conferences/" TargetMode="External"/><Relationship Id="rId18" Type="http://schemas.openxmlformats.org/officeDocument/2006/relationships/hyperlink" Target="https://theddaystory.com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ndstreasurer@hotmail.co.uk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yperlink" Target="mailto:avcoatsndschair@gmail.co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navaldockyards.org/conferences/" TargetMode="External"/><Relationship Id="rId20" Type="http://schemas.openxmlformats.org/officeDocument/2006/relationships/hyperlink" Target="https://www.tfl.gov.uk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hyperlink" Target="mailto:ndstreasurer@hotmail.co.u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facebook.com/groups/1443502952760615" TargetMode="External"/><Relationship Id="rId23" Type="http://schemas.openxmlformats.org/officeDocument/2006/relationships/hyperlink" Target="mailto:ndstreasurer@hotmail.co.uk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://www.nationalrail.co.uk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yperlink" Target="https://navaldockyards.org/" TargetMode="External"/><Relationship Id="rId22" Type="http://schemas.openxmlformats.org/officeDocument/2006/relationships/hyperlink" Target="mailto:ndstreasurer@hotmai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16a39d52-ddb4-492a-a430-d91f65b7c553}" enabled="1" method="Standard" siteId="{4a3454a0-8cf4-4a9c-b1c0-6ce4d1495f82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Ann Coats</dc:creator>
  <cp:keywords/>
  <dc:description/>
  <cp:lastModifiedBy>Louise Sanger</cp:lastModifiedBy>
  <cp:revision>2</cp:revision>
  <cp:lastPrinted>2022-12-19T14:31:00Z</cp:lastPrinted>
  <dcterms:created xsi:type="dcterms:W3CDTF">2024-03-25T10:34:00Z</dcterms:created>
  <dcterms:modified xsi:type="dcterms:W3CDTF">2024-03-25T10:34:00Z</dcterms:modified>
</cp:coreProperties>
</file>